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9B" w:rsidRDefault="00D1109B" w:rsidP="00D110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BF2">
        <w:rPr>
          <w:rFonts w:ascii="Times New Roman" w:hAnsi="Times New Roman"/>
          <w:sz w:val="28"/>
          <w:szCs w:val="28"/>
        </w:rPr>
        <w:t>Школьный музей в системе историко-патриотического</w:t>
      </w:r>
    </w:p>
    <w:p w:rsidR="00D1109B" w:rsidRPr="005B4BF2" w:rsidRDefault="00D1109B" w:rsidP="00D110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воспитания обучающихся</w:t>
      </w:r>
    </w:p>
    <w:tbl>
      <w:tblPr>
        <w:tblStyle w:val="a4"/>
        <w:tblpPr w:leftFromText="180" w:rightFromText="180" w:vertAnchor="text" w:horzAnchor="margin" w:tblpXSpec="right" w:tblpY="39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</w:tblGrid>
      <w:tr w:rsidR="00D1109B" w:rsidTr="00D1109B">
        <w:trPr>
          <w:trHeight w:val="681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D1109B" w:rsidRPr="005B4BF2" w:rsidRDefault="00D1109B" w:rsidP="004020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Горелова Е.В., педагог-библиотекарь, </w:t>
            </w:r>
            <w:r w:rsidRPr="005B4BF2">
              <w:rPr>
                <w:sz w:val="28"/>
                <w:szCs w:val="28"/>
              </w:rPr>
              <w:t xml:space="preserve">советник директора по воспитанию </w:t>
            </w:r>
            <w:r>
              <w:rPr>
                <w:sz w:val="28"/>
                <w:szCs w:val="28"/>
              </w:rPr>
              <w:t xml:space="preserve">МБОУ </w:t>
            </w:r>
            <w:r w:rsidRPr="005B4BF2">
              <w:rPr>
                <w:sz w:val="28"/>
                <w:szCs w:val="28"/>
              </w:rPr>
              <w:t>«</w:t>
            </w:r>
            <w:proofErr w:type="spellStart"/>
            <w:r w:rsidRPr="005B4BF2">
              <w:rPr>
                <w:sz w:val="28"/>
                <w:szCs w:val="28"/>
              </w:rPr>
              <w:t>Излучинская</w:t>
            </w:r>
            <w:proofErr w:type="spellEnd"/>
            <w:r w:rsidRPr="005B4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ОСШ УИОП №2</w:t>
            </w:r>
            <w:r w:rsidRPr="005B4BF2">
              <w:rPr>
                <w:sz w:val="28"/>
                <w:szCs w:val="28"/>
              </w:rPr>
              <w:t>»</w:t>
            </w:r>
          </w:p>
          <w:p w:rsidR="00D1109B" w:rsidRDefault="00D1109B" w:rsidP="004020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(</w:t>
      </w:r>
      <w:r w:rsidRPr="005B4BF2">
        <w:rPr>
          <w:rFonts w:eastAsiaTheme="minorHAnsi" w:cstheme="minorBidi"/>
          <w:sz w:val="28"/>
          <w:szCs w:val="28"/>
          <w:lang w:eastAsia="en-US"/>
        </w:rPr>
        <w:t>И</w:t>
      </w:r>
      <w:r>
        <w:rPr>
          <w:rFonts w:eastAsiaTheme="minorHAnsi" w:cstheme="minorBidi"/>
          <w:sz w:val="28"/>
          <w:szCs w:val="28"/>
          <w:lang w:eastAsia="en-US"/>
        </w:rPr>
        <w:t>з опыта работы).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музей – не новая и незаслуженно забытая структура в образовательной системе. Между тем, потенциал школьного музея огромен. Перестав оглядываться на Запад, мы начали путь к своим истокам, к своему опыту. Советский период неоднозначен и противоречив, но сейчас понятно точно, что система патриотического воспитания в советской школе была отлажена. И музей, был не просто помещением, где пылились подшивки газет и скрученные от времени фотографии, это была действенная структура. Школьный музей, играл главную роль в воспитании исторической памяти поколений, патриотических чувс</w:t>
      </w:r>
      <w:r w:rsidR="00624A0D">
        <w:rPr>
          <w:color w:val="000000"/>
          <w:sz w:val="28"/>
          <w:szCs w:val="28"/>
        </w:rPr>
        <w:t xml:space="preserve">тв. Сегодня мы переживаем </w:t>
      </w:r>
      <w:r>
        <w:rPr>
          <w:color w:val="000000"/>
          <w:sz w:val="28"/>
          <w:szCs w:val="28"/>
        </w:rPr>
        <w:t>сложный период – школьная жизнь становится интереснее, насыщеннее. Принципиально меняется вся воспитательная система. Теперь мы работаем по единой воспитательной программе. Что же говорится в документе о новых приоритетах и ориентирах? В частности, в документе прописано: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329F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спитание</w:t>
      </w:r>
      <w:r w:rsidRPr="0066329F">
        <w:rPr>
          <w:color w:val="000000"/>
          <w:sz w:val="28"/>
          <w:szCs w:val="28"/>
        </w:rPr>
        <w:t xml:space="preserve"> – это «формирование патриотизма и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среде».</w:t>
      </w:r>
      <w:r>
        <w:rPr>
          <w:color w:val="000000"/>
          <w:sz w:val="28"/>
          <w:szCs w:val="28"/>
        </w:rPr>
        <w:t xml:space="preserve"> Что это значит и что же, все-таки изменилось? Ведь воспитание патриотизма всегда было важной составляющей системы воспитания.  Вопрос важный и как решалась проблема.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Обратимся к документам. Итак, что было и что стало.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БЫЛО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329F">
        <w:rPr>
          <w:color w:val="000000"/>
          <w:sz w:val="28"/>
          <w:szCs w:val="28"/>
        </w:rPr>
        <w:t>Воспитание – деятельность,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направленная на развитие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личности, создание условий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для самоопределения и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социализации обучающегося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на основе социокультурных,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 xml:space="preserve">духовно-нравственных ценностей и </w:t>
      </w:r>
      <w:proofErr w:type="gramStart"/>
      <w:r w:rsidRPr="0066329F">
        <w:rPr>
          <w:color w:val="000000"/>
          <w:sz w:val="28"/>
          <w:szCs w:val="28"/>
        </w:rPr>
        <w:t>принятых в обществе</w:t>
      </w:r>
      <w:r w:rsidR="00624A0D"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правил</w:t>
      </w:r>
      <w:proofErr w:type="gramEnd"/>
      <w:r w:rsidRPr="0066329F">
        <w:rPr>
          <w:color w:val="000000"/>
          <w:sz w:val="28"/>
          <w:szCs w:val="28"/>
        </w:rPr>
        <w:t xml:space="preserve"> и норм поведения в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интересах человека, семьи,</w:t>
      </w:r>
      <w:r>
        <w:rPr>
          <w:color w:val="000000"/>
          <w:sz w:val="28"/>
          <w:szCs w:val="28"/>
        </w:rPr>
        <w:t xml:space="preserve"> </w:t>
      </w:r>
      <w:r w:rsidRPr="0066329F">
        <w:rPr>
          <w:color w:val="000000"/>
          <w:sz w:val="28"/>
          <w:szCs w:val="28"/>
        </w:rPr>
        <w:t>общества и государства.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Плюс к сказанному добавилось «…</w:t>
      </w:r>
      <w:r w:rsidRPr="00907673">
        <w:rPr>
          <w:color w:val="000000"/>
          <w:sz w:val="28"/>
          <w:szCs w:val="28"/>
        </w:rPr>
        <w:t>формирование у обучающихся чувства патриотизм</w:t>
      </w:r>
      <w:r>
        <w:rPr>
          <w:color w:val="000000"/>
          <w:sz w:val="28"/>
          <w:szCs w:val="28"/>
        </w:rPr>
        <w:t xml:space="preserve">а, гражданственности, уважения </w:t>
      </w:r>
      <w:r w:rsidRPr="00907673">
        <w:rPr>
          <w:color w:val="000000"/>
          <w:sz w:val="28"/>
          <w:szCs w:val="28"/>
        </w:rPr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color w:val="000000"/>
          <w:sz w:val="28"/>
          <w:szCs w:val="28"/>
        </w:rPr>
        <w:t>».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уверенностью можно сказать, что патриотическое воспитание </w:t>
      </w:r>
      <w:r w:rsidR="00624A0D">
        <w:rPr>
          <w:color w:val="000000"/>
          <w:sz w:val="28"/>
          <w:szCs w:val="28"/>
        </w:rPr>
        <w:t xml:space="preserve">не просто часть воспитательной системы </w:t>
      </w:r>
      <w:r>
        <w:rPr>
          <w:color w:val="000000"/>
          <w:sz w:val="28"/>
          <w:szCs w:val="28"/>
        </w:rPr>
        <w:t xml:space="preserve">школы – это ее приоритет.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Школьный музей может и должен стать площадкой традиционных и инновационных образовательных форматов. Ведь каждое качественно проведенное мероприятие -  это передача знаний, которые расширяют кругозор обучающегося, развивают его интеллектуальный потенциал, формируют гармонично развитую и талантливую личность.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школьном музее возможно проводить   мероприятия: у</w:t>
      </w:r>
      <w:r w:rsidRPr="00907673">
        <w:rPr>
          <w:color w:val="000000"/>
          <w:sz w:val="28"/>
          <w:szCs w:val="28"/>
        </w:rPr>
        <w:t>роки мужества</w:t>
      </w:r>
      <w:r>
        <w:rPr>
          <w:color w:val="000000"/>
          <w:sz w:val="28"/>
          <w:szCs w:val="28"/>
        </w:rPr>
        <w:t>, э</w:t>
      </w:r>
      <w:r w:rsidRPr="00907673">
        <w:rPr>
          <w:color w:val="000000"/>
          <w:sz w:val="28"/>
          <w:szCs w:val="28"/>
        </w:rPr>
        <w:t>кскурсии</w:t>
      </w:r>
      <w:r>
        <w:rPr>
          <w:color w:val="000000"/>
          <w:sz w:val="28"/>
          <w:szCs w:val="28"/>
        </w:rPr>
        <w:t>, д</w:t>
      </w:r>
      <w:r w:rsidR="00624A0D">
        <w:rPr>
          <w:color w:val="000000"/>
          <w:sz w:val="28"/>
          <w:szCs w:val="28"/>
        </w:rPr>
        <w:t>ни открытых дверей</w:t>
      </w:r>
      <w:r>
        <w:rPr>
          <w:color w:val="000000"/>
          <w:sz w:val="28"/>
          <w:szCs w:val="28"/>
        </w:rPr>
        <w:t>, в</w:t>
      </w:r>
      <w:r w:rsidRPr="00907673">
        <w:rPr>
          <w:color w:val="000000"/>
          <w:sz w:val="28"/>
          <w:szCs w:val="28"/>
        </w:rPr>
        <w:t>ечера встреч выпускников</w:t>
      </w:r>
      <w:r>
        <w:rPr>
          <w:color w:val="000000"/>
          <w:sz w:val="28"/>
          <w:szCs w:val="28"/>
        </w:rPr>
        <w:t>, д</w:t>
      </w:r>
      <w:r w:rsidRPr="00907673">
        <w:rPr>
          <w:color w:val="000000"/>
          <w:sz w:val="28"/>
          <w:szCs w:val="28"/>
        </w:rPr>
        <w:t>ни информации</w:t>
      </w:r>
      <w:r>
        <w:rPr>
          <w:color w:val="000000"/>
          <w:sz w:val="28"/>
          <w:szCs w:val="28"/>
        </w:rPr>
        <w:t>, Посвящения в детские организации «</w:t>
      </w:r>
      <w:r w:rsidRPr="00907673">
        <w:rPr>
          <w:color w:val="000000"/>
          <w:sz w:val="28"/>
          <w:szCs w:val="28"/>
        </w:rPr>
        <w:t>Орлята России</w:t>
      </w:r>
      <w:r>
        <w:rPr>
          <w:color w:val="000000"/>
          <w:sz w:val="28"/>
          <w:szCs w:val="28"/>
        </w:rPr>
        <w:t>»</w:t>
      </w:r>
      <w:r w:rsidRPr="0090767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«Движение Первых», т</w:t>
      </w:r>
      <w:r w:rsidRPr="00907673">
        <w:rPr>
          <w:color w:val="000000"/>
          <w:sz w:val="28"/>
          <w:szCs w:val="28"/>
        </w:rPr>
        <w:t>ематические занятия</w:t>
      </w:r>
      <w:r>
        <w:rPr>
          <w:color w:val="000000"/>
          <w:sz w:val="28"/>
          <w:szCs w:val="28"/>
        </w:rPr>
        <w:t>, мероприятия по проектной деятельности</w:t>
      </w:r>
      <w:r w:rsidRPr="00907673">
        <w:rPr>
          <w:color w:val="000000"/>
          <w:sz w:val="28"/>
          <w:szCs w:val="28"/>
        </w:rPr>
        <w:t xml:space="preserve"> (НОУ, ДП)</w:t>
      </w:r>
      <w:r>
        <w:rPr>
          <w:color w:val="000000"/>
          <w:sz w:val="28"/>
          <w:szCs w:val="28"/>
        </w:rPr>
        <w:t>, б</w:t>
      </w:r>
      <w:r w:rsidRPr="00907673">
        <w:rPr>
          <w:color w:val="000000"/>
          <w:sz w:val="28"/>
          <w:szCs w:val="28"/>
        </w:rPr>
        <w:t>иблиотечные уроки</w:t>
      </w:r>
      <w:r>
        <w:rPr>
          <w:color w:val="000000"/>
          <w:sz w:val="28"/>
          <w:szCs w:val="28"/>
        </w:rPr>
        <w:t xml:space="preserve">, </w:t>
      </w:r>
      <w:r w:rsidRPr="00907673">
        <w:rPr>
          <w:color w:val="000000"/>
          <w:sz w:val="28"/>
          <w:szCs w:val="28"/>
        </w:rPr>
        <w:t>Дни героев Отечества</w:t>
      </w:r>
      <w:r>
        <w:rPr>
          <w:color w:val="000000"/>
          <w:sz w:val="28"/>
          <w:szCs w:val="28"/>
        </w:rPr>
        <w:t xml:space="preserve"> и т.д. Достаточно четырех мероприятий в месяц и работа школьного музея будет полноценной и заметной.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24A0D">
        <w:rPr>
          <w:color w:val="000000"/>
          <w:sz w:val="28"/>
          <w:szCs w:val="28"/>
        </w:rPr>
        <w:t>собого внимания заслуживает организация Российское Движение Детей и Молодежи</w:t>
      </w:r>
      <w:r>
        <w:rPr>
          <w:color w:val="000000"/>
          <w:sz w:val="28"/>
          <w:szCs w:val="28"/>
        </w:rPr>
        <w:t xml:space="preserve"> «Движение первых». Всероссийское движение объединяет, в первую очередь, всех школьников России. В.В. Путин указал о </w:t>
      </w:r>
      <w:r>
        <w:rPr>
          <w:color w:val="000000"/>
          <w:sz w:val="28"/>
          <w:szCs w:val="28"/>
        </w:rPr>
        <w:lastRenderedPageBreak/>
        <w:t xml:space="preserve">необходимости такого объединения, детей и молодежи, выразил желание, чтобы и в названии, и в миссии </w:t>
      </w:r>
      <w:r w:rsidR="00624A0D">
        <w:rPr>
          <w:color w:val="000000"/>
          <w:sz w:val="28"/>
          <w:szCs w:val="28"/>
        </w:rPr>
        <w:t>«Движение первых», отразились традиции пионерской организации</w:t>
      </w:r>
      <w:r>
        <w:rPr>
          <w:color w:val="000000"/>
          <w:sz w:val="28"/>
          <w:szCs w:val="28"/>
        </w:rPr>
        <w:t xml:space="preserve">. Другими словами, мы берем сейчас все лучшее, что привнесла нам советская система воспитания и добавляем инновации. Такими инновациями являются проекты Движения Первых, в которых участвуют все желающие. Одним из таких проектов был </w:t>
      </w:r>
      <w:r w:rsidR="00624A0D">
        <w:rPr>
          <w:color w:val="000000"/>
          <w:sz w:val="28"/>
          <w:szCs w:val="28"/>
        </w:rPr>
        <w:t>проект «Школьный музей 2022». П</w:t>
      </w:r>
      <w:r>
        <w:rPr>
          <w:color w:val="000000"/>
          <w:sz w:val="28"/>
          <w:szCs w:val="28"/>
        </w:rPr>
        <w:t>очему мы сегодня говорим об этом?</w:t>
      </w:r>
      <w:r w:rsidR="00624A0D">
        <w:rPr>
          <w:color w:val="000000"/>
          <w:sz w:val="28"/>
          <w:szCs w:val="28"/>
        </w:rPr>
        <w:t xml:space="preserve"> РДДМ</w:t>
      </w:r>
      <w:r>
        <w:rPr>
          <w:color w:val="000000"/>
          <w:sz w:val="28"/>
          <w:szCs w:val="28"/>
        </w:rPr>
        <w:t xml:space="preserve"> </w:t>
      </w:r>
      <w:r w:rsidR="00624A0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Движение</w:t>
      </w:r>
      <w:r w:rsidR="00624A0D">
        <w:rPr>
          <w:color w:val="000000"/>
          <w:sz w:val="28"/>
          <w:szCs w:val="28"/>
        </w:rPr>
        <w:t xml:space="preserve"> первых»</w:t>
      </w:r>
      <w:r>
        <w:rPr>
          <w:color w:val="000000"/>
          <w:sz w:val="28"/>
          <w:szCs w:val="28"/>
        </w:rPr>
        <w:t xml:space="preserve"> создано в 2022 году и данный проект был одним из первых, что подчеркивает важность музейного движения. И следующим доказательством этого является необходимый процесс паспортизации школьных музеев.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ли игнорировать паспортизацию, что это</w:t>
      </w:r>
      <w:r w:rsidR="00D53D58">
        <w:rPr>
          <w:color w:val="000000"/>
          <w:sz w:val="28"/>
          <w:szCs w:val="28"/>
        </w:rPr>
        <w:t xml:space="preserve"> за процесс</w:t>
      </w:r>
      <w:r w:rsidR="006920B6">
        <w:rPr>
          <w:color w:val="000000"/>
          <w:sz w:val="28"/>
          <w:szCs w:val="28"/>
        </w:rPr>
        <w:t xml:space="preserve"> и зачем это необходимо</w:t>
      </w:r>
      <w:r>
        <w:rPr>
          <w:color w:val="000000"/>
          <w:sz w:val="28"/>
          <w:szCs w:val="28"/>
        </w:rPr>
        <w:t xml:space="preserve">? Паспортизация школьных музеев призвана обозначить проблему, которая должна быть решена к 2024 </w:t>
      </w:r>
      <w:proofErr w:type="gramStart"/>
      <w:r>
        <w:rPr>
          <w:color w:val="000000"/>
          <w:sz w:val="28"/>
          <w:szCs w:val="28"/>
        </w:rPr>
        <w:t>г</w:t>
      </w:r>
      <w:r w:rsidR="006920B6">
        <w:rPr>
          <w:color w:val="000000"/>
          <w:sz w:val="28"/>
          <w:szCs w:val="28"/>
        </w:rPr>
        <w:t xml:space="preserve">оду </w:t>
      </w:r>
      <w:r>
        <w:rPr>
          <w:color w:val="000000"/>
          <w:sz w:val="28"/>
          <w:szCs w:val="28"/>
        </w:rPr>
        <w:t xml:space="preserve"> –</w:t>
      </w:r>
      <w:proofErr w:type="gramEnd"/>
      <w:r>
        <w:rPr>
          <w:color w:val="000000"/>
          <w:sz w:val="28"/>
          <w:szCs w:val="28"/>
        </w:rPr>
        <w:t xml:space="preserve"> в каждой школе должен быть музей</w:t>
      </w:r>
      <w:r w:rsidR="00624A0D">
        <w:rPr>
          <w:color w:val="000000"/>
          <w:sz w:val="28"/>
          <w:szCs w:val="28"/>
        </w:rPr>
        <w:t xml:space="preserve"> или музейная комната</w:t>
      </w:r>
      <w:r>
        <w:rPr>
          <w:color w:val="000000"/>
          <w:sz w:val="28"/>
          <w:szCs w:val="28"/>
        </w:rPr>
        <w:t>. Какие документы необходимо подготовить? Их немного</w:t>
      </w:r>
      <w:r w:rsidR="006920B6">
        <w:rPr>
          <w:color w:val="000000"/>
          <w:sz w:val="28"/>
          <w:szCs w:val="28"/>
        </w:rPr>
        <w:t>, но процедура оформления документов</w:t>
      </w:r>
      <w:r>
        <w:rPr>
          <w:color w:val="000000"/>
          <w:sz w:val="28"/>
          <w:szCs w:val="28"/>
        </w:rPr>
        <w:t xml:space="preserve"> требу</w:t>
      </w:r>
      <w:r w:rsidR="006920B6">
        <w:rPr>
          <w:color w:val="000000"/>
          <w:sz w:val="28"/>
          <w:szCs w:val="28"/>
        </w:rPr>
        <w:t>ет от руководителя музея особого</w:t>
      </w:r>
      <w:r>
        <w:rPr>
          <w:color w:val="000000"/>
          <w:sz w:val="28"/>
          <w:szCs w:val="28"/>
        </w:rPr>
        <w:t xml:space="preserve"> внимания, ответственности и дисциплины. Поэтому, администрация школы обязана обратить </w:t>
      </w:r>
      <w:r w:rsidR="00624A0D">
        <w:rPr>
          <w:color w:val="000000"/>
          <w:sz w:val="28"/>
          <w:szCs w:val="28"/>
        </w:rPr>
        <w:t xml:space="preserve">особое </w:t>
      </w:r>
      <w:r>
        <w:rPr>
          <w:color w:val="000000"/>
          <w:sz w:val="28"/>
          <w:szCs w:val="28"/>
        </w:rPr>
        <w:t xml:space="preserve">внимание на создание или обновление необходимых для паспортизации музея документов.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вышесказанное относится к уже созданным и действующим музеям. Но если музея в школе нет, то его необходимо создат</w:t>
      </w:r>
      <w:r w:rsidR="00624A0D">
        <w:rPr>
          <w:color w:val="000000"/>
          <w:sz w:val="28"/>
          <w:szCs w:val="28"/>
        </w:rPr>
        <w:t>ь. Музей может располагаться в отдельном помещении, кабинете, в рекреации или</w:t>
      </w:r>
      <w:r>
        <w:rPr>
          <w:color w:val="000000"/>
          <w:sz w:val="28"/>
          <w:szCs w:val="28"/>
        </w:rPr>
        <w:t xml:space="preserve"> в фойе</w:t>
      </w:r>
      <w:r w:rsidR="00624A0D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. Если есть такая в</w:t>
      </w:r>
      <w:r w:rsidR="00DE5548">
        <w:rPr>
          <w:color w:val="000000"/>
          <w:sz w:val="28"/>
          <w:szCs w:val="28"/>
        </w:rPr>
        <w:t>озможность, то лучше</w:t>
      </w:r>
      <w:r>
        <w:rPr>
          <w:color w:val="000000"/>
          <w:sz w:val="28"/>
          <w:szCs w:val="28"/>
        </w:rPr>
        <w:t xml:space="preserve"> музейные экспозиции </w:t>
      </w:r>
      <w:r w:rsidR="00DE5548">
        <w:rPr>
          <w:color w:val="000000"/>
          <w:sz w:val="28"/>
          <w:szCs w:val="28"/>
        </w:rPr>
        <w:t xml:space="preserve">расположить </w:t>
      </w:r>
      <w:r>
        <w:rPr>
          <w:color w:val="000000"/>
          <w:sz w:val="28"/>
          <w:szCs w:val="28"/>
        </w:rPr>
        <w:t>на первом этаже школы. Это дает возможность более активного его использования. Занимаясь созданием школьного музея, необходимо правильно оформить документацию, регламентирующую деятельность новой структуры. Руководителем музея может стать любой педагог, активный и заинтересованный. Необходимо создать и музейный актив из учителей и обучающихся.  Музей вашей школы</w:t>
      </w:r>
      <w:r w:rsidR="00EB4AAF">
        <w:rPr>
          <w:color w:val="000000"/>
          <w:sz w:val="28"/>
          <w:szCs w:val="28"/>
        </w:rPr>
        <w:t xml:space="preserve"> по направлениям</w:t>
      </w:r>
      <w:r>
        <w:rPr>
          <w:color w:val="000000"/>
          <w:sz w:val="28"/>
          <w:szCs w:val="28"/>
        </w:rPr>
        <w:t xml:space="preserve"> может быть историческим, краеведческим, этнографическим и даже техническим. Но </w:t>
      </w:r>
      <w:r>
        <w:rPr>
          <w:color w:val="000000"/>
          <w:sz w:val="28"/>
          <w:szCs w:val="28"/>
        </w:rPr>
        <w:lastRenderedPageBreak/>
        <w:t xml:space="preserve">важно понимать, что основная миссия музея – это воспитание патриотических чувств и исторической памяти подрастающего поколения. </w:t>
      </w:r>
    </w:p>
    <w:p w:rsidR="00EB4AAF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Излучинская</w:t>
      </w:r>
      <w:proofErr w:type="spellEnd"/>
      <w:r>
        <w:rPr>
          <w:color w:val="000000"/>
          <w:sz w:val="28"/>
          <w:szCs w:val="28"/>
        </w:rPr>
        <w:t xml:space="preserve"> средняя школа № 2 с углубленным изучением отдельных предметов, достаточно молода. В районе, есть школы с </w:t>
      </w:r>
      <w:r w:rsidR="00EB4AAF">
        <w:rPr>
          <w:color w:val="000000"/>
          <w:sz w:val="28"/>
          <w:szCs w:val="28"/>
        </w:rPr>
        <w:t>более богатой историей</w:t>
      </w:r>
      <w:r>
        <w:rPr>
          <w:color w:val="000000"/>
          <w:sz w:val="28"/>
          <w:szCs w:val="28"/>
        </w:rPr>
        <w:t>. Экспонаты музеев таких учреждений – уже действ</w:t>
      </w:r>
      <w:r w:rsidR="00DE5548">
        <w:rPr>
          <w:color w:val="000000"/>
          <w:sz w:val="28"/>
          <w:szCs w:val="28"/>
        </w:rPr>
        <w:t>ительно раритетные и ценные.  М</w:t>
      </w:r>
      <w:r>
        <w:rPr>
          <w:color w:val="000000"/>
          <w:sz w:val="28"/>
          <w:szCs w:val="28"/>
        </w:rPr>
        <w:t>узей</w:t>
      </w:r>
      <w:r w:rsidR="00DE5548">
        <w:rPr>
          <w:color w:val="000000"/>
          <w:sz w:val="28"/>
          <w:szCs w:val="28"/>
        </w:rPr>
        <w:t xml:space="preserve"> нашей школы</w:t>
      </w:r>
      <w:r>
        <w:rPr>
          <w:color w:val="000000"/>
          <w:sz w:val="28"/>
          <w:szCs w:val="28"/>
        </w:rPr>
        <w:t xml:space="preserve"> претерпел основательные изменения. Музей был создан более 15 лет назад и на тот момент состоял из 7 экспозиций. Располагался музей на третьем этаже здания школы, что затрудняло </w:t>
      </w:r>
      <w:proofErr w:type="gramStart"/>
      <w:r>
        <w:rPr>
          <w:color w:val="000000"/>
          <w:sz w:val="28"/>
          <w:szCs w:val="28"/>
        </w:rPr>
        <w:t xml:space="preserve">его </w:t>
      </w:r>
      <w:r w:rsidR="00DE5548">
        <w:rPr>
          <w:color w:val="000000"/>
          <w:sz w:val="28"/>
          <w:szCs w:val="28"/>
        </w:rPr>
        <w:t xml:space="preserve"> посещения</w:t>
      </w:r>
      <w:proofErr w:type="gramEnd"/>
      <w:r w:rsidR="00DE5548">
        <w:rPr>
          <w:color w:val="000000"/>
          <w:sz w:val="28"/>
          <w:szCs w:val="28"/>
        </w:rPr>
        <w:t xml:space="preserve"> обучающимися</w:t>
      </w:r>
      <w:r w:rsidR="00EB4AA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работу</w:t>
      </w:r>
      <w:r w:rsidR="00EB4AAF">
        <w:rPr>
          <w:color w:val="000000"/>
          <w:sz w:val="28"/>
          <w:szCs w:val="28"/>
        </w:rPr>
        <w:t xml:space="preserve"> в целом</w:t>
      </w:r>
      <w:r>
        <w:rPr>
          <w:color w:val="000000"/>
          <w:sz w:val="28"/>
          <w:szCs w:val="28"/>
        </w:rPr>
        <w:t>. Практи</w:t>
      </w:r>
      <w:r w:rsidR="00EB4AAF">
        <w:rPr>
          <w:color w:val="000000"/>
          <w:sz w:val="28"/>
          <w:szCs w:val="28"/>
        </w:rPr>
        <w:t>чески все экспонаты были созданы</w:t>
      </w:r>
      <w:r>
        <w:rPr>
          <w:color w:val="000000"/>
          <w:sz w:val="28"/>
          <w:szCs w:val="28"/>
        </w:rPr>
        <w:t xml:space="preserve"> своими руками: и древо школьной жизни, и флаги классов-городов Ребячьей республики и подарки школе от выпускников. Но прошли годы и теперь – это настоящие музейные раритеты. </w:t>
      </w:r>
      <w:r w:rsidR="00DE5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 назад руководство школы приняло решение перенести музей в фойе</w:t>
      </w:r>
      <w:r w:rsidR="00EB4AAF">
        <w:rPr>
          <w:color w:val="000000"/>
          <w:sz w:val="28"/>
          <w:szCs w:val="28"/>
        </w:rPr>
        <w:t xml:space="preserve"> учреждения</w:t>
      </w:r>
      <w:r>
        <w:rPr>
          <w:color w:val="000000"/>
          <w:sz w:val="28"/>
          <w:szCs w:val="28"/>
        </w:rPr>
        <w:t>. Были обновлены экспонаты и документы. Музей расположился рядом с библиотекой. Теперь в нем четыре действующих экспозиции:</w:t>
      </w:r>
    </w:p>
    <w:p w:rsidR="00EB4AAF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2E55">
        <w:rPr>
          <w:color w:val="000000"/>
          <w:sz w:val="28"/>
          <w:szCs w:val="28"/>
        </w:rPr>
        <w:t>1. «История школы»</w:t>
      </w:r>
      <w:r w:rsidR="00EB4AAF">
        <w:rPr>
          <w:color w:val="000000"/>
          <w:sz w:val="28"/>
          <w:szCs w:val="28"/>
        </w:rPr>
        <w:t>;</w:t>
      </w:r>
    </w:p>
    <w:p w:rsidR="00EB4AAF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2E55">
        <w:rPr>
          <w:color w:val="000000"/>
          <w:sz w:val="28"/>
          <w:szCs w:val="28"/>
        </w:rPr>
        <w:t>2. «Мы помним, мы гордимся»</w:t>
      </w:r>
      <w:r w:rsidR="00EB4AAF">
        <w:rPr>
          <w:color w:val="000000"/>
          <w:sz w:val="28"/>
          <w:szCs w:val="28"/>
        </w:rPr>
        <w:t>;</w:t>
      </w:r>
    </w:p>
    <w:p w:rsidR="00EB4AAF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2E55">
        <w:rPr>
          <w:color w:val="000000"/>
          <w:sz w:val="28"/>
          <w:szCs w:val="28"/>
        </w:rPr>
        <w:t>3. «Зона Z»</w:t>
      </w:r>
      <w:r w:rsidR="00EB4AAF">
        <w:rPr>
          <w:color w:val="000000"/>
          <w:sz w:val="28"/>
          <w:szCs w:val="28"/>
        </w:rPr>
        <w:t>;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2E55">
        <w:rPr>
          <w:color w:val="000000"/>
          <w:sz w:val="28"/>
          <w:szCs w:val="28"/>
        </w:rPr>
        <w:t>4. «Герои Отечества: историческая память»</w:t>
      </w:r>
      <w:r w:rsidR="00EB4AAF">
        <w:rPr>
          <w:color w:val="000000"/>
          <w:sz w:val="28"/>
          <w:szCs w:val="28"/>
        </w:rPr>
        <w:t>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</w:t>
      </w:r>
      <w:r w:rsidRPr="00EB4AAF">
        <w:rPr>
          <w:b/>
          <w:color w:val="000000"/>
          <w:sz w:val="28"/>
          <w:szCs w:val="28"/>
        </w:rPr>
        <w:t>«История школы»</w:t>
      </w:r>
      <w:r>
        <w:rPr>
          <w:color w:val="000000"/>
          <w:sz w:val="28"/>
          <w:szCs w:val="28"/>
        </w:rPr>
        <w:t xml:space="preserve"> посвящена учителям, ветеранам педагогического труда, административным работникам, которые со дня основания школы строили будущее школы</w:t>
      </w:r>
      <w:r w:rsidR="00EB4AAF">
        <w:rPr>
          <w:color w:val="000000"/>
          <w:sz w:val="28"/>
          <w:szCs w:val="28"/>
        </w:rPr>
        <w:t>. Оформлены</w:t>
      </w:r>
      <w:r>
        <w:rPr>
          <w:color w:val="000000"/>
          <w:sz w:val="28"/>
          <w:szCs w:val="28"/>
        </w:rPr>
        <w:t xml:space="preserve"> альбом</w:t>
      </w:r>
      <w:r w:rsidR="00EB4AA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«История Ребячьей р</w:t>
      </w:r>
      <w:r w:rsidR="00EB4AAF">
        <w:rPr>
          <w:color w:val="000000"/>
          <w:sz w:val="28"/>
          <w:szCs w:val="28"/>
        </w:rPr>
        <w:t>еспублики»,</w:t>
      </w:r>
      <w:r>
        <w:rPr>
          <w:color w:val="000000"/>
          <w:sz w:val="28"/>
          <w:szCs w:val="28"/>
        </w:rPr>
        <w:t xml:space="preserve"> об учителях</w:t>
      </w:r>
      <w:r w:rsidR="00EB4AAF">
        <w:rPr>
          <w:color w:val="000000"/>
          <w:sz w:val="28"/>
          <w:szCs w:val="28"/>
        </w:rPr>
        <w:t xml:space="preserve"> ветеранах</w:t>
      </w:r>
      <w:r>
        <w:rPr>
          <w:color w:val="000000"/>
          <w:sz w:val="28"/>
          <w:szCs w:val="28"/>
        </w:rPr>
        <w:t>,</w:t>
      </w:r>
      <w:r w:rsidR="00EB4AAF">
        <w:rPr>
          <w:color w:val="000000"/>
          <w:sz w:val="28"/>
          <w:szCs w:val="28"/>
        </w:rPr>
        <w:t xml:space="preserve"> проработавших в школе не один десяток лет</w:t>
      </w:r>
      <w:r>
        <w:rPr>
          <w:color w:val="000000"/>
          <w:sz w:val="28"/>
          <w:szCs w:val="28"/>
        </w:rPr>
        <w:t xml:space="preserve"> и внесших огромный вклад в историю и процветание образовательного учреждения. </w:t>
      </w:r>
      <w:r w:rsidR="00EB4AAF">
        <w:rPr>
          <w:color w:val="000000"/>
          <w:sz w:val="28"/>
          <w:szCs w:val="28"/>
        </w:rPr>
        <w:t>В настоящее время д</w:t>
      </w:r>
      <w:r>
        <w:rPr>
          <w:color w:val="000000"/>
          <w:sz w:val="28"/>
          <w:szCs w:val="28"/>
        </w:rPr>
        <w:t xml:space="preserve">анная экспозиция вызывает огромный интерес учащихся. 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4AAF">
        <w:rPr>
          <w:b/>
          <w:color w:val="000000"/>
          <w:sz w:val="28"/>
          <w:szCs w:val="28"/>
        </w:rPr>
        <w:t>«Мы помним, мы гордимся»</w:t>
      </w:r>
      <w:r w:rsidR="00EB4AAF">
        <w:rPr>
          <w:b/>
          <w:color w:val="000000"/>
          <w:sz w:val="28"/>
          <w:szCs w:val="28"/>
        </w:rPr>
        <w:t xml:space="preserve"> -</w:t>
      </w:r>
      <w:r w:rsidR="00EB4AAF">
        <w:rPr>
          <w:color w:val="000000"/>
          <w:sz w:val="28"/>
          <w:szCs w:val="28"/>
        </w:rPr>
        <w:t xml:space="preserve"> э</w:t>
      </w:r>
      <w:r>
        <w:rPr>
          <w:color w:val="000000"/>
          <w:sz w:val="28"/>
          <w:szCs w:val="28"/>
        </w:rPr>
        <w:t xml:space="preserve">та экспозиция состоит из двух разделов. Первый раздел – это история России, символы государства, портрет Президента. Вторая часть экспозиции посвящена ветеранам Великой Отечественной войны. Это наш бессмертный полк, который пополняет ряды </w:t>
      </w:r>
      <w:r>
        <w:rPr>
          <w:color w:val="000000"/>
          <w:sz w:val="28"/>
          <w:szCs w:val="28"/>
        </w:rPr>
        <w:lastRenderedPageBreak/>
        <w:t>всероссийского Бессмертного полка в день Великой Победы 9 мая на праздничном параде.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4AAF">
        <w:rPr>
          <w:b/>
          <w:color w:val="000000"/>
          <w:sz w:val="28"/>
          <w:szCs w:val="28"/>
        </w:rPr>
        <w:t xml:space="preserve">«Зона </w:t>
      </w:r>
      <w:r w:rsidRPr="00EB4AAF">
        <w:rPr>
          <w:b/>
          <w:color w:val="000000"/>
          <w:sz w:val="28"/>
          <w:szCs w:val="28"/>
          <w:lang w:val="en-US"/>
        </w:rPr>
        <w:t>Z</w:t>
      </w:r>
      <w:r w:rsidRPr="00EB4AAF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На полках этой экспозиции размещены материалы, касающиеся специальной военной операции. Данная экспозиция должна быть обязательно в школьном музее – это дань уважения тем, кто отстаивает честь Родины на поле брани сегодня. Однако, формируя экспозицию нельзя забывать, что личные данные погибших героев-земляков, их фото, можно демонстрировать только с разрешения родственников, за исключением материала, размещенного на официальных сайтах.</w:t>
      </w:r>
    </w:p>
    <w:p w:rsidR="00EB4AAF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4AAF">
        <w:rPr>
          <w:b/>
          <w:color w:val="000000"/>
          <w:sz w:val="28"/>
          <w:szCs w:val="28"/>
        </w:rPr>
        <w:t>«Герои Отечества: историческая память»</w:t>
      </w:r>
      <w:r>
        <w:rPr>
          <w:color w:val="000000"/>
          <w:sz w:val="28"/>
          <w:szCs w:val="28"/>
        </w:rPr>
        <w:t xml:space="preserve">- эта экспозиция новая. Она посвящена пионерам-героям, молодогвардейцам и </w:t>
      </w:r>
      <w:r w:rsidRPr="00674484">
        <w:rPr>
          <w:color w:val="000000"/>
          <w:sz w:val="28"/>
          <w:szCs w:val="28"/>
        </w:rPr>
        <w:t>Александру Маресьеву</w:t>
      </w:r>
      <w:r w:rsidR="00EB4AAF">
        <w:rPr>
          <w:color w:val="000000"/>
          <w:sz w:val="28"/>
          <w:szCs w:val="28"/>
        </w:rPr>
        <w:t>,</w:t>
      </w:r>
      <w:r w:rsidRPr="00674484">
        <w:rPr>
          <w:color w:val="333333"/>
          <w:sz w:val="28"/>
          <w:szCs w:val="28"/>
          <w:shd w:val="clear" w:color="auto" w:fill="FFFFFF"/>
        </w:rPr>
        <w:t xml:space="preserve"> советскому военному лётчику-истребителю, Герою Советского Союза</w:t>
      </w:r>
      <w:r>
        <w:rPr>
          <w:color w:val="000000"/>
          <w:sz w:val="28"/>
          <w:szCs w:val="28"/>
        </w:rPr>
        <w:t>. Материал</w:t>
      </w:r>
      <w:r w:rsidR="00EB4AA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 Героях </w:t>
      </w:r>
      <w:r w:rsidR="00EB4AAF">
        <w:rPr>
          <w:color w:val="000000"/>
          <w:sz w:val="28"/>
          <w:szCs w:val="28"/>
        </w:rPr>
        <w:t>Советского Союза в нашем музее обновляют</w:t>
      </w:r>
      <w:r>
        <w:rPr>
          <w:color w:val="000000"/>
          <w:sz w:val="28"/>
          <w:szCs w:val="28"/>
        </w:rPr>
        <w:t xml:space="preserve">ся </w:t>
      </w:r>
      <w:r w:rsidR="00EB4AAF">
        <w:rPr>
          <w:color w:val="000000"/>
          <w:sz w:val="28"/>
          <w:szCs w:val="28"/>
        </w:rPr>
        <w:t xml:space="preserve">ежемесячно. 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нашего музея является то, что часть экспозиций находится в</w:t>
      </w:r>
      <w:r w:rsidR="00DD5645">
        <w:rPr>
          <w:color w:val="000000"/>
          <w:sz w:val="28"/>
          <w:szCs w:val="28"/>
        </w:rPr>
        <w:t xml:space="preserve"> школьной</w:t>
      </w:r>
      <w:r>
        <w:rPr>
          <w:color w:val="000000"/>
          <w:sz w:val="28"/>
          <w:szCs w:val="28"/>
        </w:rPr>
        <w:t xml:space="preserve"> библиотеке и ребята имеют возможность самостоятельно с ними ознакомиться: полистать фотоальбомы, посмотреть </w:t>
      </w:r>
      <w:r w:rsidR="00DD5645">
        <w:rPr>
          <w:color w:val="000000"/>
          <w:sz w:val="28"/>
          <w:szCs w:val="28"/>
        </w:rPr>
        <w:t>тематические видео, выбрать интересное из коллекции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дисков</w:t>
      </w:r>
      <w:r w:rsidR="00DD5645">
        <w:rPr>
          <w:color w:val="000000"/>
          <w:sz w:val="28"/>
          <w:szCs w:val="28"/>
        </w:rPr>
        <w:t>, которых</w:t>
      </w:r>
      <w:r>
        <w:rPr>
          <w:color w:val="000000"/>
          <w:sz w:val="28"/>
          <w:szCs w:val="28"/>
        </w:rPr>
        <w:t xml:space="preserve"> насчитывает</w:t>
      </w:r>
      <w:r w:rsidR="00DD5645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более 200 экземпляров. </w:t>
      </w:r>
    </w:p>
    <w:p w:rsidR="00DE5548" w:rsidRDefault="00DE5548" w:rsidP="00DE55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2023-2024 году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узей нашей школы один из первых в</w:t>
      </w:r>
      <w:r>
        <w:rPr>
          <w:color w:val="000000"/>
          <w:sz w:val="28"/>
          <w:szCs w:val="28"/>
        </w:rPr>
        <w:t xml:space="preserve"> Нижневартовском</w:t>
      </w:r>
      <w:r>
        <w:rPr>
          <w:color w:val="000000"/>
          <w:sz w:val="28"/>
          <w:szCs w:val="28"/>
        </w:rPr>
        <w:t xml:space="preserve"> районе </w:t>
      </w:r>
      <w:r>
        <w:rPr>
          <w:color w:val="000000"/>
          <w:sz w:val="28"/>
          <w:szCs w:val="28"/>
        </w:rPr>
        <w:t xml:space="preserve">успешно </w:t>
      </w:r>
      <w:r>
        <w:rPr>
          <w:color w:val="000000"/>
          <w:sz w:val="28"/>
          <w:szCs w:val="28"/>
        </w:rPr>
        <w:t xml:space="preserve">прошел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роцедуру паспортизации и занесен во всероссийский</w:t>
      </w:r>
      <w:r w:rsidR="00F27A5D">
        <w:rPr>
          <w:color w:val="000000"/>
          <w:sz w:val="28"/>
          <w:szCs w:val="28"/>
        </w:rPr>
        <w:t xml:space="preserve"> реестр школьных музеев РФ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коллеги, руководители воспитательных служб, с уверенностью можно сказать, что школьный музей – это уникальная возможность возобновить с новой энергией работу по формированию исторического самосознания обучающихся. Музей может стать визитной карточкой вашего учреждения, ведь двух одинаковых музеев, как и образовательных организаций, не бывает. </w:t>
      </w:r>
    </w:p>
    <w:p w:rsidR="00D1109B" w:rsidRPr="008F4CDF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1109B" w:rsidRDefault="00D1109B" w:rsidP="00D110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1B3C61" w:rsidRDefault="001B3C61"/>
    <w:sectPr w:rsidR="001B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A5"/>
    <w:rsid w:val="001B3C61"/>
    <w:rsid w:val="00481BA5"/>
    <w:rsid w:val="00624A0D"/>
    <w:rsid w:val="006920B6"/>
    <w:rsid w:val="008867BC"/>
    <w:rsid w:val="00D1109B"/>
    <w:rsid w:val="00D53D58"/>
    <w:rsid w:val="00DD5645"/>
    <w:rsid w:val="00DE5548"/>
    <w:rsid w:val="00EB4AAF"/>
    <w:rsid w:val="00F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137"/>
  <w15:chartTrackingRefBased/>
  <w15:docId w15:val="{2FB9AE5B-1B74-402C-A707-BF5C8529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220-1</dc:creator>
  <cp:keywords/>
  <dc:description/>
  <cp:lastModifiedBy>220-1</cp:lastModifiedBy>
  <cp:revision>11</cp:revision>
  <dcterms:created xsi:type="dcterms:W3CDTF">2024-07-01T09:47:00Z</dcterms:created>
  <dcterms:modified xsi:type="dcterms:W3CDTF">2024-07-03T07:15:00Z</dcterms:modified>
</cp:coreProperties>
</file>