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6532" w:rsidRDefault="00B03ED7" w:rsidP="00D96532">
      <w:pPr>
        <w:shd w:val="clear" w:color="auto" w:fill="FFFFFF"/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</w:pPr>
      <w:r w:rsidRPr="00B03ED7">
        <w:rPr>
          <w:rFonts w:ascii="Times New Roman" w:eastAsia="Times New Roman" w:hAnsi="Times New Roman" w:cs="Times New Roman"/>
          <w:b/>
          <w:color w:val="000000"/>
          <w:sz w:val="28"/>
          <w:szCs w:val="30"/>
          <w:lang w:eastAsia="ru-RU"/>
        </w:rPr>
        <w:t xml:space="preserve">Как создать </w:t>
      </w:r>
      <w:proofErr w:type="spellStart"/>
      <w:r w:rsidRPr="00B03ED7">
        <w:rPr>
          <w:rFonts w:ascii="Times New Roman" w:eastAsia="Times New Roman" w:hAnsi="Times New Roman" w:cs="Times New Roman"/>
          <w:b/>
          <w:color w:val="000000"/>
          <w:sz w:val="28"/>
          <w:szCs w:val="30"/>
          <w:lang w:eastAsia="ru-RU"/>
        </w:rPr>
        <w:t>видеоурок</w:t>
      </w:r>
      <w:proofErr w:type="spellEnd"/>
      <w:r w:rsidRPr="00B03ED7">
        <w:rPr>
          <w:rFonts w:ascii="Times New Roman" w:eastAsia="Times New Roman" w:hAnsi="Times New Roman" w:cs="Times New Roman"/>
          <w:b/>
          <w:color w:val="000000"/>
          <w:sz w:val="28"/>
          <w:szCs w:val="30"/>
          <w:lang w:eastAsia="ru-RU"/>
        </w:rPr>
        <w:t xml:space="preserve"> в период дистанционного обучения д</w:t>
      </w:r>
      <w:r w:rsidR="00D96532">
        <w:rPr>
          <w:rFonts w:ascii="Times New Roman" w:eastAsia="Times New Roman" w:hAnsi="Times New Roman" w:cs="Times New Roman"/>
          <w:b/>
          <w:color w:val="000000"/>
          <w:sz w:val="28"/>
          <w:szCs w:val="30"/>
          <w:lang w:eastAsia="ru-RU"/>
        </w:rPr>
        <w:t>ля обучающихся начальной школы</w:t>
      </w:r>
    </w:p>
    <w:p w:rsidR="00D96532" w:rsidRPr="00B03ED7" w:rsidRDefault="00D96532" w:rsidP="00D96532">
      <w:pPr>
        <w:shd w:val="clear" w:color="auto" w:fill="FFFFFF"/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</w:pPr>
      <w:r w:rsidRPr="00B03ED7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Варламова Ирина Алексеевна</w:t>
      </w:r>
    </w:p>
    <w:p w:rsidR="00D96532" w:rsidRPr="00B03ED7" w:rsidRDefault="00D96532" w:rsidP="00D96532">
      <w:pPr>
        <w:shd w:val="clear" w:color="auto" w:fill="FFFFFF"/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у</w:t>
      </w:r>
      <w:r w:rsidRPr="00B03ED7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читель начальных классов</w:t>
      </w:r>
    </w:p>
    <w:p w:rsidR="00D96532" w:rsidRPr="00B03ED7" w:rsidRDefault="00D96532" w:rsidP="00D96532">
      <w:pPr>
        <w:shd w:val="clear" w:color="auto" w:fill="FFFFFF"/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</w:pPr>
      <w:r w:rsidRPr="00B03ED7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МБОУ «</w:t>
      </w:r>
      <w:proofErr w:type="spellStart"/>
      <w:r w:rsidRPr="00B03ED7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Излучинская</w:t>
      </w:r>
      <w:proofErr w:type="spellEnd"/>
      <w:r w:rsidRPr="00B03ED7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ОСШУИОП №1»</w:t>
      </w:r>
    </w:p>
    <w:p w:rsidR="00B03ED7" w:rsidRPr="00B03ED7" w:rsidRDefault="00B03ED7" w:rsidP="00E71922">
      <w:pPr>
        <w:shd w:val="clear" w:color="auto" w:fill="FFFFFF"/>
        <w:spacing w:after="0" w:line="360" w:lineRule="auto"/>
        <w:ind w:firstLine="708"/>
        <w:rPr>
          <w:rFonts w:ascii="Times New Roman" w:eastAsia="Times New Roman" w:hAnsi="Times New Roman" w:cs="Times New Roman"/>
          <w:b/>
          <w:color w:val="000000"/>
          <w:sz w:val="28"/>
          <w:szCs w:val="30"/>
          <w:lang w:eastAsia="ru-RU"/>
        </w:rPr>
      </w:pPr>
      <w:bookmarkStart w:id="0" w:name="_GoBack"/>
      <w:bookmarkEnd w:id="0"/>
    </w:p>
    <w:p w:rsidR="0037403B" w:rsidRPr="0037403B" w:rsidRDefault="0037403B" w:rsidP="00B33ED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</w:pP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В современном мире информационные технологии</w:t>
      </w:r>
      <w:r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</w:t>
      </w: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пронзили все сферы жизни человека, и сфера образования не является исключением. </w:t>
      </w:r>
      <w:r w:rsidR="00B33ED2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          Ис</w:t>
      </w: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пользование интернет </w:t>
      </w:r>
      <w:r w:rsidR="00E71922"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технологий и дистанционного обучения не является сейчас чем</w:t>
      </w: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-</w:t>
      </w:r>
      <w:r w:rsidR="00E71922"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то новым</w:t>
      </w:r>
      <w:r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.</w:t>
      </w:r>
      <w:r w:rsidR="00B03ED7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</w:t>
      </w: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Используя разные виды ресурсов, платформ, инструментов, педагог, как из конструктора, может собрать собственную модель дистанционного обучения, которая наилучшим образом вписывается в его педагогическую систему и позволяет решать образовательные задачи.</w:t>
      </w: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br/>
        <w:t xml:space="preserve">Несмотря на большое количество образовательных ресурсов, размещенных в сети Интернет, бывают ситуации, когда педагогу необходимо создать собственный </w:t>
      </w:r>
      <w:proofErr w:type="spellStart"/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видеоконтент</w:t>
      </w:r>
      <w:proofErr w:type="spellEnd"/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. Как правило, эта потребность возникает в тех случаях, когда учитель хочет объяснить детям какой-то материал, </w:t>
      </w:r>
      <w:proofErr w:type="gramStart"/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но  врем</w:t>
      </w:r>
      <w:r w:rsidR="00E71922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ени</w:t>
      </w:r>
      <w:proofErr w:type="gramEnd"/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онлайн- урок</w:t>
      </w:r>
      <w:r w:rsidR="00E71922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а недостаточно</w:t>
      </w: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. В этом случае можно записать</w:t>
      </w:r>
      <w:r w:rsidR="00E71922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</w:t>
      </w:r>
      <w:proofErr w:type="spellStart"/>
      <w:r w:rsidR="00E71922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видеоурок</w:t>
      </w:r>
      <w:proofErr w:type="spellEnd"/>
      <w:r w:rsidR="00E71922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. </w:t>
      </w: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Одним из наилучших вариантов создания подобного видео является запись в формате «</w:t>
      </w:r>
      <w:proofErr w:type="spellStart"/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скринкаст</w:t>
      </w:r>
      <w:proofErr w:type="spellEnd"/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».</w:t>
      </w:r>
    </w:p>
    <w:p w:rsidR="00B03ED7" w:rsidRDefault="00E71922" w:rsidP="00B33ED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С</w:t>
      </w:r>
      <w:r w:rsidR="0037403B"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кринкаст</w:t>
      </w:r>
      <w:proofErr w:type="spellEnd"/>
      <w:r w:rsidR="0037403B"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это запись экрана компьютера, на котором учитель демонстрирует учебные материалы, сопровождая демонстрацию рассказом или какими-то комментариями.</w:t>
      </w:r>
      <w:r w:rsidR="0037403B"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br/>
      </w:r>
      <w:r w:rsidR="00B03ED7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Предлагаю вашему вниманию свой </w:t>
      </w:r>
      <w:proofErr w:type="spellStart"/>
      <w:r w:rsidR="00B03ED7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видеоурок</w:t>
      </w:r>
      <w:proofErr w:type="spellEnd"/>
      <w:r w:rsidR="00B03ED7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русского языка для 4 класса. </w:t>
      </w:r>
    </w:p>
    <w:p w:rsidR="00B03ED7" w:rsidRDefault="00B03ED7" w:rsidP="00B33ED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Сегодня я хочу рассказать вам о программе, которая</w:t>
      </w: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позволя</w:t>
      </w:r>
      <w:r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е</w:t>
      </w: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т записать подобное в</w:t>
      </w:r>
      <w:r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идео. </w:t>
      </w:r>
    </w:p>
    <w:p w:rsidR="00C94672" w:rsidRPr="00C94672" w:rsidRDefault="00C94672" w:rsidP="00B33ED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Для записи видео в формате </w:t>
      </w:r>
      <w:proofErr w:type="spellStart"/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>скринкаст</w:t>
      </w:r>
      <w:proofErr w:type="spellEnd"/>
      <w:r w:rsidRPr="0037403B">
        <w:rPr>
          <w:rFonts w:ascii="Times New Roman" w:eastAsia="Times New Roman" w:hAnsi="Times New Roman" w:cs="Times New Roman"/>
          <w:color w:val="000000"/>
          <w:sz w:val="28"/>
          <w:szCs w:val="30"/>
          <w:lang w:eastAsia="ru-RU"/>
        </w:rPr>
        <w:t xml:space="preserve"> лучше использовать не мобильное устройство, а стационарный компьютер или ноутбук. </w:t>
      </w:r>
      <w:r w:rsidRPr="00C94672">
        <w:rPr>
          <w:rFonts w:ascii="Times New Roman" w:hAnsi="Times New Roman" w:cs="Times New Roman"/>
          <w:sz w:val="28"/>
        </w:rPr>
        <w:t>В ходе урока  лучше использовать презентацию, так будет более наглядно.</w:t>
      </w:r>
      <w:r>
        <w:rPr>
          <w:rFonts w:ascii="Times New Roman" w:hAnsi="Times New Roman" w:cs="Times New Roman"/>
          <w:sz w:val="28"/>
        </w:rPr>
        <w:t xml:space="preserve"> Приготовьте презентацию к уроку.</w:t>
      </w:r>
      <w:r w:rsidRPr="00C94672">
        <w:rPr>
          <w:rFonts w:ascii="Times New Roman" w:hAnsi="Times New Roman" w:cs="Times New Roman"/>
          <w:sz w:val="28"/>
        </w:rPr>
        <w:t xml:space="preserve">И далее приступаем к записи урока. </w:t>
      </w:r>
    </w:p>
    <w:p w:rsidR="00B33ED2" w:rsidRDefault="00B33ED2" w:rsidP="00EC0A20">
      <w:pPr>
        <w:jc w:val="center"/>
        <w:rPr>
          <w:b/>
          <w:sz w:val="28"/>
        </w:rPr>
      </w:pPr>
    </w:p>
    <w:p w:rsidR="00E00C24" w:rsidRPr="00EC0A20" w:rsidRDefault="00EC0A20" w:rsidP="00EC0A20">
      <w:pPr>
        <w:jc w:val="center"/>
        <w:rPr>
          <w:b/>
          <w:sz w:val="28"/>
        </w:rPr>
      </w:pPr>
      <w:r w:rsidRPr="00EC0A20">
        <w:rPr>
          <w:b/>
          <w:sz w:val="28"/>
        </w:rPr>
        <w:t xml:space="preserve">Запись видео с экрана и </w:t>
      </w:r>
      <w:r w:rsidRPr="00EC0A20">
        <w:rPr>
          <w:b/>
          <w:sz w:val="28"/>
          <w:lang w:val="en-US"/>
        </w:rPr>
        <w:t>Web</w:t>
      </w:r>
      <w:r w:rsidRPr="00EC0A20">
        <w:rPr>
          <w:b/>
          <w:sz w:val="28"/>
        </w:rPr>
        <w:t>-камеры</w:t>
      </w:r>
    </w:p>
    <w:p w:rsidR="00EA2F31" w:rsidRPr="00EA2F31" w:rsidRDefault="00EA2F31" w:rsidP="00EA2F31">
      <w:pPr>
        <w:pStyle w:val="a3"/>
        <w:numPr>
          <w:ilvl w:val="0"/>
          <w:numId w:val="1"/>
        </w:numPr>
      </w:pPr>
      <w:r>
        <w:t>Заходим в папку «</w:t>
      </w:r>
      <w:proofErr w:type="spellStart"/>
      <w:r>
        <w:rPr>
          <w:lang w:val="en-US"/>
        </w:rPr>
        <w:t>oCam</w:t>
      </w:r>
      <w:proofErr w:type="spellEnd"/>
      <w:r>
        <w:t>»</w:t>
      </w:r>
      <w:r w:rsidRPr="00EA2F31">
        <w:t xml:space="preserve"> </w:t>
      </w:r>
      <w:r>
        <w:t xml:space="preserve">и запускаем приложение </w:t>
      </w:r>
      <w:proofErr w:type="spellStart"/>
      <w:r>
        <w:rPr>
          <w:lang w:val="en-US"/>
        </w:rPr>
        <w:t>oCam</w:t>
      </w:r>
      <w:proofErr w:type="spellEnd"/>
      <w:r w:rsidRPr="00EA2F31">
        <w:t>.</w:t>
      </w:r>
      <w:r>
        <w:rPr>
          <w:lang w:val="en-US"/>
        </w:rPr>
        <w:t>exe</w:t>
      </w:r>
    </w:p>
    <w:p w:rsidR="00EA2F31" w:rsidRDefault="00EA2F31" w:rsidP="00EA2F31">
      <w:pPr>
        <w:pStyle w:val="a3"/>
        <w:numPr>
          <w:ilvl w:val="0"/>
          <w:numId w:val="1"/>
        </w:numPr>
      </w:pPr>
      <w:r>
        <w:t xml:space="preserve">После запуска программы необходимо задать область записи на экране. Это можно сделать вручную потянув за </w:t>
      </w:r>
      <w:r w:rsidR="006D454A">
        <w:t>квадратные ползунки</w:t>
      </w:r>
      <w:r>
        <w:t xml:space="preserve"> зелёной зоны (рис.1) или выбрать один из предложенных вариантов в контекстном меню при нажатии на кнопку «Размер» (рис.2)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2A4A2A" w:rsidTr="002A4A2A">
        <w:tc>
          <w:tcPr>
            <w:tcW w:w="4672" w:type="dxa"/>
            <w:vAlign w:val="bottom"/>
          </w:tcPr>
          <w:p w:rsidR="002A4A2A" w:rsidRDefault="002A4A2A" w:rsidP="002A4A2A">
            <w:pPr>
              <w:jc w:val="center"/>
            </w:pPr>
            <w:r>
              <w:object w:dxaOrig="3390" w:dyaOrig="30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5.5pt;height:156pt" o:ole="">
                  <v:imagedata r:id="rId5" o:title=""/>
                </v:shape>
                <o:OLEObject Type="Embed" ProgID="PBrush" ShapeID="_x0000_i1025" DrawAspect="Content" ObjectID="_1780838276" r:id="rId6"/>
              </w:object>
            </w:r>
          </w:p>
          <w:p w:rsidR="002A4A2A" w:rsidRDefault="002A4A2A" w:rsidP="002A4A2A">
            <w:pPr>
              <w:jc w:val="center"/>
            </w:pPr>
            <w:r>
              <w:t>Рис.1 Область записи экрана</w:t>
            </w:r>
          </w:p>
          <w:p w:rsidR="006D454A" w:rsidRDefault="006D454A" w:rsidP="002A4A2A">
            <w:pPr>
              <w:jc w:val="center"/>
            </w:pPr>
          </w:p>
        </w:tc>
        <w:tc>
          <w:tcPr>
            <w:tcW w:w="4673" w:type="dxa"/>
          </w:tcPr>
          <w:p w:rsidR="002A4A2A" w:rsidRDefault="002A4A2A" w:rsidP="002A4A2A">
            <w:pPr>
              <w:jc w:val="center"/>
            </w:pPr>
            <w:r>
              <w:object w:dxaOrig="7335" w:dyaOrig="6540">
                <v:shape id="_x0000_i1026" type="#_x0000_t75" style="width:201.75pt;height:180.75pt" o:ole="">
                  <v:imagedata r:id="rId7" o:title=""/>
                </v:shape>
                <o:OLEObject Type="Embed" ProgID="PBrush" ShapeID="_x0000_i1026" DrawAspect="Content" ObjectID="_1780838277" r:id="rId8"/>
              </w:object>
            </w:r>
          </w:p>
          <w:p w:rsidR="002A4A2A" w:rsidRDefault="002A4A2A" w:rsidP="002A4A2A">
            <w:pPr>
              <w:jc w:val="center"/>
            </w:pPr>
            <w:r>
              <w:t>Рис.2 Контекстное меню кнопки «Размер»</w:t>
            </w:r>
          </w:p>
          <w:p w:rsidR="006D454A" w:rsidRDefault="006D454A" w:rsidP="002A4A2A">
            <w:pPr>
              <w:jc w:val="center"/>
            </w:pPr>
          </w:p>
        </w:tc>
      </w:tr>
    </w:tbl>
    <w:p w:rsidR="006D454A" w:rsidRDefault="006D454A" w:rsidP="002A4A2A">
      <w:pPr>
        <w:pStyle w:val="a3"/>
        <w:numPr>
          <w:ilvl w:val="0"/>
          <w:numId w:val="1"/>
        </w:numPr>
      </w:pPr>
      <w:r>
        <w:t>Далее необходимо выбрать микрофон для записи звука. Для этого необходимо щёлкнуть по кнопке «Звук» и выбрать микрофон (рис.3)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64"/>
      </w:tblGrid>
      <w:tr w:rsidR="006D454A" w:rsidTr="006E28F5">
        <w:tc>
          <w:tcPr>
            <w:tcW w:w="9345" w:type="dxa"/>
          </w:tcPr>
          <w:p w:rsidR="006D454A" w:rsidRDefault="006D454A" w:rsidP="006D454A">
            <w:pPr>
              <w:jc w:val="center"/>
            </w:pPr>
            <w:r>
              <w:object w:dxaOrig="9840" w:dyaOrig="3300">
                <v:shape id="_x0000_i1027" type="#_x0000_t75" style="width:467.25pt;height:156.75pt" o:ole="">
                  <v:imagedata r:id="rId9" o:title=""/>
                </v:shape>
                <o:OLEObject Type="Embed" ProgID="PBrush" ShapeID="_x0000_i1027" DrawAspect="Content" ObjectID="_1780838278" r:id="rId10"/>
              </w:object>
            </w:r>
            <w:r>
              <w:t>Рис.3. Выбор микрофона</w:t>
            </w:r>
          </w:p>
        </w:tc>
      </w:tr>
    </w:tbl>
    <w:p w:rsidR="002A4A2A" w:rsidRDefault="006751EA" w:rsidP="002A4A2A">
      <w:pPr>
        <w:pStyle w:val="a3"/>
        <w:numPr>
          <w:ilvl w:val="0"/>
          <w:numId w:val="1"/>
        </w:numPr>
      </w:pPr>
      <w:r>
        <w:t>З</w:t>
      </w:r>
      <w:r w:rsidR="002A4A2A">
        <w:t>апускаем презентацию</w:t>
      </w:r>
    </w:p>
    <w:p w:rsidR="002A4A2A" w:rsidRDefault="006D454A" w:rsidP="002A4A2A">
      <w:pPr>
        <w:pStyle w:val="a3"/>
        <w:numPr>
          <w:ilvl w:val="0"/>
          <w:numId w:val="1"/>
        </w:numPr>
      </w:pPr>
      <w:r>
        <w:t>Нажимаем кнопку «Показ слайдов» (</w:t>
      </w:r>
      <w:r>
        <w:rPr>
          <w:lang w:val="en-US"/>
        </w:rPr>
        <w:t>F</w:t>
      </w:r>
      <w:r w:rsidRPr="006D454A">
        <w:t>5</w:t>
      </w:r>
      <w:r>
        <w:t>)</w:t>
      </w:r>
    </w:p>
    <w:p w:rsidR="006D454A" w:rsidRDefault="006D454A" w:rsidP="002A4A2A">
      <w:pPr>
        <w:pStyle w:val="a3"/>
        <w:numPr>
          <w:ilvl w:val="0"/>
          <w:numId w:val="1"/>
        </w:numPr>
      </w:pPr>
      <w:r>
        <w:t xml:space="preserve">Нажимаем </w:t>
      </w:r>
      <w:r>
        <w:rPr>
          <w:lang w:val="en-US"/>
        </w:rPr>
        <w:t>F</w:t>
      </w:r>
      <w:r w:rsidRPr="006D454A">
        <w:t>2</w:t>
      </w:r>
      <w:r>
        <w:t xml:space="preserve"> (после нажатия начинается запись с экрана и </w:t>
      </w:r>
      <w:r>
        <w:rPr>
          <w:lang w:val="en-US"/>
        </w:rPr>
        <w:t>web</w:t>
      </w:r>
      <w:r w:rsidRPr="006D454A">
        <w:t>-</w:t>
      </w:r>
      <w:r>
        <w:t>камеры)</w:t>
      </w:r>
    </w:p>
    <w:p w:rsidR="006D454A" w:rsidRDefault="006D454A" w:rsidP="002A4A2A">
      <w:pPr>
        <w:pStyle w:val="a3"/>
        <w:numPr>
          <w:ilvl w:val="0"/>
          <w:numId w:val="1"/>
        </w:numPr>
      </w:pPr>
      <w:r>
        <w:t>Проводим урок</w:t>
      </w:r>
    </w:p>
    <w:p w:rsidR="006751EA" w:rsidRDefault="006D454A" w:rsidP="006751EA">
      <w:pPr>
        <w:pStyle w:val="a3"/>
        <w:numPr>
          <w:ilvl w:val="0"/>
          <w:numId w:val="1"/>
        </w:numPr>
      </w:pPr>
      <w:r>
        <w:t xml:space="preserve">Для завершения записи необходимо нажать </w:t>
      </w:r>
      <w:r>
        <w:rPr>
          <w:lang w:val="en-US"/>
        </w:rPr>
        <w:t>F</w:t>
      </w:r>
      <w:r w:rsidRPr="006D454A">
        <w:t>2</w:t>
      </w:r>
    </w:p>
    <w:p w:rsidR="00EC0A20" w:rsidRDefault="006751EA" w:rsidP="006751EA">
      <w:pPr>
        <w:pStyle w:val="a3"/>
        <w:numPr>
          <w:ilvl w:val="0"/>
          <w:numId w:val="1"/>
        </w:numPr>
      </w:pPr>
      <w:r>
        <w:t xml:space="preserve">Для просмотра получившегося видео, в окне программы </w:t>
      </w:r>
      <w:proofErr w:type="spellStart"/>
      <w:r>
        <w:rPr>
          <w:lang w:val="en-US"/>
        </w:rPr>
        <w:t>oCam</w:t>
      </w:r>
      <w:proofErr w:type="spellEnd"/>
      <w:r w:rsidRPr="006751EA">
        <w:t xml:space="preserve"> </w:t>
      </w:r>
      <w:r>
        <w:t>нажимаем «Открыть». Откроется папка в которой находится видео</w:t>
      </w:r>
    </w:p>
    <w:p w:rsidR="00EC0A20" w:rsidRDefault="00EC0A20">
      <w:r>
        <w:br w:type="page"/>
      </w:r>
    </w:p>
    <w:p w:rsidR="006751EA" w:rsidRPr="00EC0A20" w:rsidRDefault="00EC0A20" w:rsidP="00EC0A20">
      <w:pPr>
        <w:jc w:val="center"/>
        <w:rPr>
          <w:b/>
          <w:sz w:val="28"/>
        </w:rPr>
      </w:pPr>
      <w:r w:rsidRPr="00EC0A20">
        <w:rPr>
          <w:b/>
          <w:sz w:val="28"/>
        </w:rPr>
        <w:lastRenderedPageBreak/>
        <w:t xml:space="preserve">Регистрация на </w:t>
      </w:r>
      <w:r w:rsidRPr="00EC0A20">
        <w:rPr>
          <w:b/>
          <w:sz w:val="28"/>
          <w:lang w:val="en-US"/>
        </w:rPr>
        <w:t>YouTube</w:t>
      </w:r>
      <w:r w:rsidRPr="00EC0A20">
        <w:rPr>
          <w:b/>
          <w:sz w:val="28"/>
        </w:rPr>
        <w:t xml:space="preserve"> и загрузка видео на канал</w:t>
      </w:r>
    </w:p>
    <w:p w:rsidR="006751EA" w:rsidRDefault="006751EA" w:rsidP="00D426F7">
      <w:pPr>
        <w:pStyle w:val="a3"/>
        <w:numPr>
          <w:ilvl w:val="0"/>
          <w:numId w:val="2"/>
        </w:numPr>
      </w:pPr>
      <w:r>
        <w:t>Запускаем браузер</w:t>
      </w:r>
    </w:p>
    <w:p w:rsidR="006751EA" w:rsidRPr="006751EA" w:rsidRDefault="006751EA" w:rsidP="00D426F7">
      <w:pPr>
        <w:pStyle w:val="a3"/>
        <w:numPr>
          <w:ilvl w:val="0"/>
          <w:numId w:val="2"/>
        </w:numPr>
      </w:pPr>
      <w:r>
        <w:t xml:space="preserve">Заходим на </w:t>
      </w:r>
      <w:r>
        <w:rPr>
          <w:lang w:val="en-US"/>
        </w:rPr>
        <w:t>YouTube</w:t>
      </w:r>
    </w:p>
    <w:p w:rsidR="00662EF7" w:rsidRDefault="00662EF7" w:rsidP="00D426F7">
      <w:pPr>
        <w:pStyle w:val="a3"/>
        <w:numPr>
          <w:ilvl w:val="0"/>
          <w:numId w:val="2"/>
        </w:numPr>
      </w:pPr>
      <w:r>
        <w:t>В правом верхнем углу нажимаем кнопку «ВОЙТИ»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6E28F5" w:rsidTr="006E28F5">
        <w:tc>
          <w:tcPr>
            <w:tcW w:w="9345" w:type="dxa"/>
            <w:vAlign w:val="center"/>
          </w:tcPr>
          <w:p w:rsidR="006E28F5" w:rsidRDefault="006E28F5" w:rsidP="006E28F5">
            <w:pPr>
              <w:jc w:val="center"/>
            </w:pPr>
            <w:r>
              <w:object w:dxaOrig="1875" w:dyaOrig="840">
                <v:shape id="_x0000_i1028" type="#_x0000_t75" style="width:93.75pt;height:42pt" o:ole="">
                  <v:imagedata r:id="rId11" o:title=""/>
                </v:shape>
                <o:OLEObject Type="Embed" ProgID="PBrush" ShapeID="_x0000_i1028" DrawAspect="Content" ObjectID="_1780838279" r:id="rId12"/>
              </w:object>
            </w:r>
          </w:p>
        </w:tc>
      </w:tr>
    </w:tbl>
    <w:p w:rsidR="00662EF7" w:rsidRDefault="00662EF7" w:rsidP="00D426F7">
      <w:pPr>
        <w:pStyle w:val="a3"/>
        <w:numPr>
          <w:ilvl w:val="0"/>
          <w:numId w:val="2"/>
        </w:numPr>
      </w:pPr>
      <w:r>
        <w:t>Жмём «Создать аккаунт»</w:t>
      </w:r>
      <w:r w:rsidR="006E28F5" w:rsidRPr="006E28F5">
        <w:t xml:space="preserve"> </w:t>
      </w:r>
      <w:r w:rsidR="006E28F5">
        <w:t>и выбираем «Для себя»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662EF7" w:rsidTr="00662EF7">
        <w:tc>
          <w:tcPr>
            <w:tcW w:w="9345" w:type="dxa"/>
            <w:vAlign w:val="center"/>
          </w:tcPr>
          <w:p w:rsidR="00662EF7" w:rsidRDefault="006E28F5" w:rsidP="00662EF7">
            <w:pPr>
              <w:jc w:val="center"/>
            </w:pPr>
            <w:r>
              <w:object w:dxaOrig="7125" w:dyaOrig="8400">
                <v:shape id="_x0000_i1029" type="#_x0000_t75" style="width:270pt;height:318pt" o:ole="">
                  <v:imagedata r:id="rId13" o:title=""/>
                </v:shape>
                <o:OLEObject Type="Embed" ProgID="PBrush" ShapeID="_x0000_i1029" DrawAspect="Content" ObjectID="_1780838280" r:id="rId14"/>
              </w:object>
            </w:r>
          </w:p>
          <w:p w:rsidR="00662EF7" w:rsidRDefault="00662EF7" w:rsidP="00662EF7">
            <w:pPr>
              <w:jc w:val="center"/>
            </w:pPr>
          </w:p>
        </w:tc>
      </w:tr>
    </w:tbl>
    <w:p w:rsidR="00662EF7" w:rsidRPr="006E28F5" w:rsidRDefault="006E28F5" w:rsidP="00D426F7">
      <w:pPr>
        <w:pStyle w:val="a3"/>
        <w:numPr>
          <w:ilvl w:val="0"/>
          <w:numId w:val="2"/>
        </w:numPr>
      </w:pPr>
      <w:r>
        <w:t>Заполняем необходимые данные и нажимаем «Далее»</w:t>
      </w:r>
    </w:p>
    <w:p w:rsidR="006E28F5" w:rsidRDefault="006E28F5" w:rsidP="00D426F7">
      <w:pPr>
        <w:pStyle w:val="a3"/>
        <w:numPr>
          <w:ilvl w:val="0"/>
          <w:numId w:val="2"/>
        </w:numPr>
      </w:pPr>
      <w:r>
        <w:t>После этого необходимо подтвердить свой адрес электронной почты.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85"/>
      </w:tblGrid>
      <w:tr w:rsidR="006E28F5" w:rsidTr="00CC031C">
        <w:tc>
          <w:tcPr>
            <w:tcW w:w="8985" w:type="dxa"/>
          </w:tcPr>
          <w:p w:rsidR="006E28F5" w:rsidRDefault="00EC0A20" w:rsidP="00CC031C">
            <w:pPr>
              <w:jc w:val="center"/>
            </w:pPr>
            <w:r>
              <w:object w:dxaOrig="11445" w:dyaOrig="8325">
                <v:shape id="_x0000_i1030" type="#_x0000_t75" style="width:286.5pt;height:209.25pt" o:ole="">
                  <v:imagedata r:id="rId15" o:title=""/>
                </v:shape>
                <o:OLEObject Type="Embed" ProgID="PBrush" ShapeID="_x0000_i1030" DrawAspect="Content" ObjectID="_1780838281" r:id="rId16"/>
              </w:object>
            </w:r>
          </w:p>
          <w:p w:rsidR="00CC031C" w:rsidRDefault="00CC031C" w:rsidP="00CC031C">
            <w:pPr>
              <w:jc w:val="center"/>
            </w:pPr>
          </w:p>
        </w:tc>
      </w:tr>
    </w:tbl>
    <w:p w:rsidR="00CC031C" w:rsidRDefault="003E4130" w:rsidP="00D426F7">
      <w:pPr>
        <w:pStyle w:val="a3"/>
        <w:numPr>
          <w:ilvl w:val="0"/>
          <w:numId w:val="2"/>
        </w:numPr>
      </w:pPr>
      <w:r>
        <w:lastRenderedPageBreak/>
        <w:t>Далее необходимо ввести пол и дату рождения и</w:t>
      </w:r>
      <w:r w:rsidR="00CC031C">
        <w:t xml:space="preserve"> нажать «Далее»</w:t>
      </w:r>
      <w:r>
        <w:t xml:space="preserve"> (номер телефона вводить не обязательно)</w:t>
      </w:r>
      <w:r w:rsidR="00CC031C">
        <w:t>. Затем принимаем условия лицензионного соглашения нажав «Принять»</w:t>
      </w:r>
    </w:p>
    <w:p w:rsidR="00EC0A20" w:rsidRDefault="00EC0A20" w:rsidP="00D426F7">
      <w:pPr>
        <w:pStyle w:val="a3"/>
        <w:numPr>
          <w:ilvl w:val="0"/>
          <w:numId w:val="2"/>
        </w:numPr>
      </w:pPr>
      <w:r>
        <w:t xml:space="preserve">В верхнем правом углу нажимаем на иконку </w:t>
      </w:r>
      <w:proofErr w:type="spellStart"/>
      <w:r>
        <w:t>аватара</w:t>
      </w:r>
      <w:proofErr w:type="spellEnd"/>
      <w:r>
        <w:t>, выбираем «Создать канал» и нажимаем «Начать»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EC0A20" w:rsidTr="00D426F7">
        <w:tc>
          <w:tcPr>
            <w:tcW w:w="9345" w:type="dxa"/>
            <w:vAlign w:val="center"/>
          </w:tcPr>
          <w:p w:rsidR="00EC0A20" w:rsidRDefault="00EC0A20" w:rsidP="00EC0A20">
            <w:pPr>
              <w:jc w:val="center"/>
            </w:pPr>
            <w:r>
              <w:object w:dxaOrig="4725" w:dyaOrig="11370">
                <v:shape id="_x0000_i1031" type="#_x0000_t75" style="width:143.25pt;height:344.25pt" o:ole="">
                  <v:imagedata r:id="rId17" o:title=""/>
                </v:shape>
                <o:OLEObject Type="Embed" ProgID="PBrush" ShapeID="_x0000_i1031" DrawAspect="Content" ObjectID="_1780838282" r:id="rId18"/>
              </w:object>
            </w:r>
          </w:p>
          <w:p w:rsidR="00EC0A20" w:rsidRDefault="00EC0A20" w:rsidP="00EC0A20">
            <w:pPr>
              <w:jc w:val="center"/>
            </w:pPr>
          </w:p>
        </w:tc>
      </w:tr>
    </w:tbl>
    <w:p w:rsidR="00EC0A20" w:rsidRDefault="00EC0A20" w:rsidP="00D426F7">
      <w:pPr>
        <w:pStyle w:val="a3"/>
        <w:numPr>
          <w:ilvl w:val="0"/>
          <w:numId w:val="2"/>
        </w:numPr>
      </w:pPr>
      <w:r>
        <w:t>Выбираем способ создания канала «С Вашим именем»</w:t>
      </w:r>
    </w:p>
    <w:tbl>
      <w:tblPr>
        <w:tblStyle w:val="a4"/>
        <w:tblW w:w="0" w:type="auto"/>
        <w:tblInd w:w="360" w:type="dxa"/>
        <w:tblLook w:val="04A0" w:firstRow="1" w:lastRow="0" w:firstColumn="1" w:lastColumn="0" w:noHBand="0" w:noVBand="1"/>
      </w:tblPr>
      <w:tblGrid>
        <w:gridCol w:w="9211"/>
      </w:tblGrid>
      <w:tr w:rsidR="00EC0A20" w:rsidTr="00D426F7">
        <w:tc>
          <w:tcPr>
            <w:tcW w:w="93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C0A20" w:rsidRDefault="00D426F7" w:rsidP="00EC0A20">
            <w:pPr>
              <w:jc w:val="center"/>
            </w:pPr>
            <w:r>
              <w:object w:dxaOrig="9750" w:dyaOrig="7155">
                <v:shape id="_x0000_i1032" type="#_x0000_t75" style="width:314.25pt;height:231pt" o:ole="">
                  <v:imagedata r:id="rId19" o:title=""/>
                </v:shape>
                <o:OLEObject Type="Embed" ProgID="PBrush" ShapeID="_x0000_i1032" DrawAspect="Content" ObjectID="_1780838283" r:id="rId20"/>
              </w:object>
            </w:r>
          </w:p>
          <w:p w:rsidR="00EC0A20" w:rsidRDefault="00EC0A20" w:rsidP="00EC0A20">
            <w:pPr>
              <w:jc w:val="center"/>
            </w:pPr>
          </w:p>
        </w:tc>
      </w:tr>
    </w:tbl>
    <w:p w:rsidR="00EC0A20" w:rsidRDefault="008F6A6E" w:rsidP="00D426F7">
      <w:pPr>
        <w:pStyle w:val="a3"/>
        <w:numPr>
          <w:ilvl w:val="0"/>
          <w:numId w:val="2"/>
        </w:numPr>
      </w:pPr>
      <w:r>
        <w:lastRenderedPageBreak/>
        <w:t>Прокручиваем страницу в самый конец и нажимаем «Настроить позже»</w:t>
      </w:r>
    </w:p>
    <w:p w:rsidR="008F6A6E" w:rsidRDefault="008F6A6E" w:rsidP="00D426F7">
      <w:pPr>
        <w:pStyle w:val="a3"/>
        <w:numPr>
          <w:ilvl w:val="0"/>
          <w:numId w:val="2"/>
        </w:numPr>
      </w:pPr>
      <w:r>
        <w:t>В центре экрана нажимаем «ДОБАВИТЬ ВИДЕО»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8F6A6E" w:rsidTr="00D426F7">
        <w:tc>
          <w:tcPr>
            <w:tcW w:w="9345" w:type="dxa"/>
            <w:vAlign w:val="center"/>
          </w:tcPr>
          <w:p w:rsidR="008F6A6E" w:rsidRDefault="008F6A6E" w:rsidP="008F6A6E">
            <w:pPr>
              <w:jc w:val="center"/>
            </w:pPr>
            <w:r>
              <w:object w:dxaOrig="6255" w:dyaOrig="5895">
                <v:shape id="_x0000_i1033" type="#_x0000_t75" style="width:219.75pt;height:207pt" o:ole="">
                  <v:imagedata r:id="rId21" o:title=""/>
                </v:shape>
                <o:OLEObject Type="Embed" ProgID="PBrush" ShapeID="_x0000_i1033" DrawAspect="Content" ObjectID="_1780838284" r:id="rId22"/>
              </w:object>
            </w:r>
          </w:p>
          <w:p w:rsidR="008F6A6E" w:rsidRDefault="008F6A6E" w:rsidP="008F6A6E">
            <w:pPr>
              <w:jc w:val="center"/>
            </w:pPr>
          </w:p>
        </w:tc>
      </w:tr>
    </w:tbl>
    <w:p w:rsidR="008F6A6E" w:rsidRDefault="008F6A6E" w:rsidP="00D426F7">
      <w:pPr>
        <w:pStyle w:val="a3"/>
        <w:numPr>
          <w:ilvl w:val="0"/>
          <w:numId w:val="2"/>
        </w:numPr>
      </w:pPr>
      <w:r>
        <w:t>Нажимаем на «Выберете файлы для загрузки» и в появившемся окне выбираем видео.</w:t>
      </w:r>
    </w:p>
    <w:p w:rsidR="008F6A6E" w:rsidRDefault="008F6A6E" w:rsidP="00D426F7">
      <w:pPr>
        <w:pStyle w:val="a3"/>
        <w:numPr>
          <w:ilvl w:val="0"/>
          <w:numId w:val="2"/>
        </w:numPr>
      </w:pPr>
      <w:r>
        <w:t>Далее необходимо ввести имя видео, если необходимо описание и нажать кнопку «Опубликовать»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8F6A6E" w:rsidTr="00D426F7">
        <w:tc>
          <w:tcPr>
            <w:tcW w:w="9345" w:type="dxa"/>
            <w:vAlign w:val="center"/>
          </w:tcPr>
          <w:p w:rsidR="008F6A6E" w:rsidRDefault="008F6A6E" w:rsidP="008F6A6E">
            <w:pPr>
              <w:jc w:val="center"/>
            </w:pPr>
            <w:r>
              <w:object w:dxaOrig="15120" w:dyaOrig="8790">
                <v:shape id="_x0000_i1034" type="#_x0000_t75" style="width:435.75pt;height:253.5pt" o:ole="">
                  <v:imagedata r:id="rId23" o:title=""/>
                </v:shape>
                <o:OLEObject Type="Embed" ProgID="PBrush" ShapeID="_x0000_i1034" DrawAspect="Content" ObjectID="_1780838285" r:id="rId24"/>
              </w:object>
            </w:r>
          </w:p>
          <w:p w:rsidR="008F6A6E" w:rsidRDefault="008F6A6E" w:rsidP="008F6A6E">
            <w:pPr>
              <w:jc w:val="center"/>
            </w:pPr>
          </w:p>
        </w:tc>
      </w:tr>
    </w:tbl>
    <w:p w:rsidR="008F6A6E" w:rsidRDefault="00D426F7" w:rsidP="00D426F7">
      <w:pPr>
        <w:pStyle w:val="a3"/>
        <w:numPr>
          <w:ilvl w:val="0"/>
          <w:numId w:val="2"/>
        </w:numPr>
      </w:pPr>
      <w:r>
        <w:t>Видео загружено. Для того чтобы поделиться видео, необходимо скопировать ссылку и отправить адресату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D426F7" w:rsidTr="00B31013">
        <w:tc>
          <w:tcPr>
            <w:tcW w:w="9211" w:type="dxa"/>
          </w:tcPr>
          <w:p w:rsidR="00D426F7" w:rsidRDefault="00D426F7" w:rsidP="00D426F7">
            <w:r>
              <w:object w:dxaOrig="15105" w:dyaOrig="3885">
                <v:shape id="_x0000_i1035" type="#_x0000_t75" style="width:434.25pt;height:111.75pt" o:ole="">
                  <v:imagedata r:id="rId25" o:title=""/>
                </v:shape>
                <o:OLEObject Type="Embed" ProgID="PBrush" ShapeID="_x0000_i1035" DrawAspect="Content" ObjectID="_1780838286" r:id="rId26"/>
              </w:object>
            </w:r>
          </w:p>
        </w:tc>
      </w:tr>
    </w:tbl>
    <w:p w:rsidR="00B31013" w:rsidRDefault="00B31013" w:rsidP="00B31013">
      <w:pPr>
        <w:jc w:val="center"/>
        <w:rPr>
          <w:b/>
          <w:sz w:val="28"/>
        </w:rPr>
      </w:pPr>
      <w:r>
        <w:rPr>
          <w:b/>
          <w:sz w:val="28"/>
        </w:rPr>
        <w:lastRenderedPageBreak/>
        <w:t xml:space="preserve">Запись видео с экрана и </w:t>
      </w:r>
      <w:r>
        <w:rPr>
          <w:b/>
          <w:sz w:val="28"/>
          <w:lang w:val="en-US"/>
        </w:rPr>
        <w:t>Web</w:t>
      </w:r>
      <w:r>
        <w:rPr>
          <w:b/>
          <w:sz w:val="28"/>
        </w:rPr>
        <w:t>-камеры</w:t>
      </w:r>
    </w:p>
    <w:p w:rsidR="00B31013" w:rsidRDefault="00B31013" w:rsidP="00B31013">
      <w:pPr>
        <w:pStyle w:val="a3"/>
        <w:numPr>
          <w:ilvl w:val="0"/>
          <w:numId w:val="3"/>
        </w:numPr>
        <w:spacing w:line="256" w:lineRule="auto"/>
      </w:pPr>
      <w:r>
        <w:t>Заходим в папку «</w:t>
      </w:r>
      <w:proofErr w:type="spellStart"/>
      <w:r>
        <w:rPr>
          <w:lang w:val="en-US"/>
        </w:rPr>
        <w:t>oCam</w:t>
      </w:r>
      <w:proofErr w:type="spellEnd"/>
      <w:r>
        <w:t xml:space="preserve">» и запускаем приложение </w:t>
      </w:r>
      <w:proofErr w:type="spellStart"/>
      <w:r>
        <w:rPr>
          <w:lang w:val="en-US"/>
        </w:rPr>
        <w:t>oCam</w:t>
      </w:r>
      <w:proofErr w:type="spellEnd"/>
      <w:r>
        <w:t>.</w:t>
      </w:r>
      <w:r>
        <w:rPr>
          <w:lang w:val="en-US"/>
        </w:rPr>
        <w:t>exe</w:t>
      </w:r>
    </w:p>
    <w:p w:rsidR="00B31013" w:rsidRDefault="00B31013" w:rsidP="00B31013">
      <w:pPr>
        <w:pStyle w:val="a3"/>
        <w:numPr>
          <w:ilvl w:val="0"/>
          <w:numId w:val="3"/>
        </w:numPr>
        <w:spacing w:line="256" w:lineRule="auto"/>
      </w:pPr>
      <w:r>
        <w:t xml:space="preserve">После запуска программы необходимо задать область записи на экране. Это </w:t>
      </w:r>
      <w:proofErr w:type="gramStart"/>
      <w:r>
        <w:t>можно сделать вручную</w:t>
      </w:r>
      <w:proofErr w:type="gramEnd"/>
      <w:r>
        <w:t xml:space="preserve"> потянув за квадратные ползунки зелёной зоны (рис.1) или выбрать один из предложенных вариантов в контекстном меню при нажатии на кнопку «Размер» (рис.2)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B31013" w:rsidTr="00B31013">
        <w:tc>
          <w:tcPr>
            <w:tcW w:w="4672" w:type="dxa"/>
            <w:vAlign w:val="bottom"/>
          </w:tcPr>
          <w:p w:rsidR="00B31013" w:rsidRDefault="00B31013">
            <w:pPr>
              <w:jc w:val="center"/>
            </w:pPr>
            <w:r>
              <w:object w:dxaOrig="3510" w:dyaOrig="3120">
                <v:shape id="_x0000_i1036" type="#_x0000_t75" style="width:175.5pt;height:156pt" o:ole="">
                  <v:imagedata r:id="rId5" o:title=""/>
                </v:shape>
                <o:OLEObject Type="Embed" ProgID="PBrush" ShapeID="_x0000_i1036" DrawAspect="Content" ObjectID="_1780838287" r:id="rId27"/>
              </w:object>
            </w:r>
          </w:p>
          <w:p w:rsidR="00B31013" w:rsidRDefault="00B31013">
            <w:pPr>
              <w:jc w:val="center"/>
            </w:pPr>
            <w:r>
              <w:t>Рис.1 Область записи экрана</w:t>
            </w:r>
          </w:p>
          <w:p w:rsidR="00B31013" w:rsidRDefault="00B31013">
            <w:pPr>
              <w:jc w:val="center"/>
            </w:pPr>
          </w:p>
        </w:tc>
        <w:tc>
          <w:tcPr>
            <w:tcW w:w="4673" w:type="dxa"/>
          </w:tcPr>
          <w:p w:rsidR="00B31013" w:rsidRDefault="00B31013">
            <w:pPr>
              <w:jc w:val="center"/>
            </w:pPr>
            <w:r>
              <w:object w:dxaOrig="4050" w:dyaOrig="3615">
                <v:shape id="_x0000_i1037" type="#_x0000_t75" style="width:202.5pt;height:180.75pt" o:ole="">
                  <v:imagedata r:id="rId7" o:title=""/>
                </v:shape>
                <o:OLEObject Type="Embed" ProgID="PBrush" ShapeID="_x0000_i1037" DrawAspect="Content" ObjectID="_1780838288" r:id="rId28"/>
              </w:object>
            </w:r>
          </w:p>
          <w:p w:rsidR="00B31013" w:rsidRDefault="00B31013">
            <w:pPr>
              <w:jc w:val="center"/>
            </w:pPr>
            <w:r>
              <w:t>Рис.2 Контекстное меню кнопки «Размер»</w:t>
            </w:r>
          </w:p>
          <w:p w:rsidR="00B31013" w:rsidRDefault="00B31013">
            <w:pPr>
              <w:jc w:val="center"/>
            </w:pPr>
          </w:p>
        </w:tc>
      </w:tr>
    </w:tbl>
    <w:p w:rsidR="00B31013" w:rsidRDefault="00B31013" w:rsidP="00B31013">
      <w:pPr>
        <w:pStyle w:val="a3"/>
        <w:numPr>
          <w:ilvl w:val="0"/>
          <w:numId w:val="3"/>
        </w:numPr>
        <w:spacing w:line="256" w:lineRule="auto"/>
      </w:pPr>
      <w:r>
        <w:t>Далее необходимо выбрать микрофон для записи звука. Для этого необходимо щёлкнуть по кнопке «Звук» и выбрать микрофон (рис.3)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61"/>
      </w:tblGrid>
      <w:tr w:rsidR="00B31013" w:rsidTr="00B31013">
        <w:tc>
          <w:tcPr>
            <w:tcW w:w="9345" w:type="dxa"/>
            <w:hideMark/>
          </w:tcPr>
          <w:p w:rsidR="00B31013" w:rsidRDefault="00B31013">
            <w:pPr>
              <w:jc w:val="center"/>
            </w:pPr>
            <w:r>
              <w:object w:dxaOrig="9345" w:dyaOrig="3135">
                <v:shape id="_x0000_i1038" type="#_x0000_t75" style="width:467.25pt;height:156.75pt" o:ole="">
                  <v:imagedata r:id="rId9" o:title=""/>
                </v:shape>
                <o:OLEObject Type="Embed" ProgID="PBrush" ShapeID="_x0000_i1038" DrawAspect="Content" ObjectID="_1780838289" r:id="rId29"/>
              </w:object>
            </w:r>
            <w:r>
              <w:t>Рис.3. Выбор микрофона</w:t>
            </w:r>
          </w:p>
        </w:tc>
      </w:tr>
    </w:tbl>
    <w:p w:rsidR="00B31013" w:rsidRDefault="00B31013" w:rsidP="00B31013">
      <w:pPr>
        <w:pStyle w:val="a3"/>
        <w:numPr>
          <w:ilvl w:val="0"/>
          <w:numId w:val="3"/>
        </w:numPr>
        <w:spacing w:line="256" w:lineRule="auto"/>
      </w:pPr>
      <w:r>
        <w:t>Запускаем презентацию</w:t>
      </w:r>
    </w:p>
    <w:p w:rsidR="00B31013" w:rsidRDefault="00B31013" w:rsidP="00B31013">
      <w:pPr>
        <w:pStyle w:val="a3"/>
        <w:numPr>
          <w:ilvl w:val="0"/>
          <w:numId w:val="3"/>
        </w:numPr>
        <w:spacing w:line="256" w:lineRule="auto"/>
      </w:pPr>
      <w:r>
        <w:t>Нажимаем кнопку «Показ слайдов» (</w:t>
      </w:r>
      <w:r>
        <w:rPr>
          <w:lang w:val="en-US"/>
        </w:rPr>
        <w:t>F</w:t>
      </w:r>
      <w:r>
        <w:t>5)</w:t>
      </w:r>
    </w:p>
    <w:p w:rsidR="00B31013" w:rsidRDefault="00B31013" w:rsidP="00B31013">
      <w:pPr>
        <w:pStyle w:val="a3"/>
        <w:numPr>
          <w:ilvl w:val="0"/>
          <w:numId w:val="3"/>
        </w:numPr>
        <w:spacing w:line="256" w:lineRule="auto"/>
      </w:pPr>
      <w:r>
        <w:t xml:space="preserve">Нажимаем </w:t>
      </w:r>
      <w:r>
        <w:rPr>
          <w:lang w:val="en-US"/>
        </w:rPr>
        <w:t>F</w:t>
      </w:r>
      <w:r>
        <w:t xml:space="preserve">2 (после нажатия начинается запись с экрана и </w:t>
      </w:r>
      <w:r>
        <w:rPr>
          <w:lang w:val="en-US"/>
        </w:rPr>
        <w:t>web</w:t>
      </w:r>
      <w:r>
        <w:t>-камеры)</w:t>
      </w:r>
    </w:p>
    <w:p w:rsidR="00B31013" w:rsidRDefault="00B31013" w:rsidP="00B31013">
      <w:pPr>
        <w:pStyle w:val="a3"/>
        <w:numPr>
          <w:ilvl w:val="0"/>
          <w:numId w:val="3"/>
        </w:numPr>
        <w:spacing w:line="256" w:lineRule="auto"/>
      </w:pPr>
      <w:r>
        <w:t>Проводим урок</w:t>
      </w:r>
    </w:p>
    <w:p w:rsidR="00B31013" w:rsidRDefault="00B31013" w:rsidP="00B31013">
      <w:pPr>
        <w:pStyle w:val="a3"/>
        <w:numPr>
          <w:ilvl w:val="0"/>
          <w:numId w:val="3"/>
        </w:numPr>
        <w:spacing w:line="256" w:lineRule="auto"/>
      </w:pPr>
      <w:r>
        <w:t xml:space="preserve">Для завершения записи необходимо нажать </w:t>
      </w:r>
      <w:r>
        <w:rPr>
          <w:lang w:val="en-US"/>
        </w:rPr>
        <w:t>F</w:t>
      </w:r>
      <w:r>
        <w:t>2</w:t>
      </w:r>
    </w:p>
    <w:p w:rsidR="00B31013" w:rsidRDefault="00B31013" w:rsidP="00B31013">
      <w:pPr>
        <w:pStyle w:val="a3"/>
        <w:numPr>
          <w:ilvl w:val="0"/>
          <w:numId w:val="3"/>
        </w:numPr>
        <w:spacing w:line="256" w:lineRule="auto"/>
      </w:pPr>
      <w:proofErr w:type="gramStart"/>
      <w:r>
        <w:t>Для просмотра</w:t>
      </w:r>
      <w:proofErr w:type="gramEnd"/>
      <w:r>
        <w:t xml:space="preserve"> получившегося видео, в окне программы </w:t>
      </w:r>
      <w:proofErr w:type="spellStart"/>
      <w:r>
        <w:rPr>
          <w:lang w:val="en-US"/>
        </w:rPr>
        <w:t>oCam</w:t>
      </w:r>
      <w:proofErr w:type="spellEnd"/>
      <w:r w:rsidRPr="00B31013">
        <w:t xml:space="preserve"> </w:t>
      </w:r>
      <w:r>
        <w:t>нажимаем «Открыть». Откроется папка в которой находится видео</w:t>
      </w:r>
    </w:p>
    <w:p w:rsidR="00B31013" w:rsidRDefault="00B31013" w:rsidP="00B31013">
      <w:r>
        <w:br w:type="page"/>
      </w:r>
    </w:p>
    <w:p w:rsidR="00B31013" w:rsidRDefault="00B31013" w:rsidP="00B31013">
      <w:pPr>
        <w:jc w:val="center"/>
        <w:rPr>
          <w:b/>
          <w:sz w:val="28"/>
        </w:rPr>
      </w:pPr>
      <w:r>
        <w:rPr>
          <w:b/>
          <w:sz w:val="28"/>
        </w:rPr>
        <w:lastRenderedPageBreak/>
        <w:t xml:space="preserve">Регистрация на </w:t>
      </w:r>
      <w:r>
        <w:rPr>
          <w:b/>
          <w:sz w:val="28"/>
          <w:lang w:val="en-US"/>
        </w:rPr>
        <w:t>YouTube</w:t>
      </w:r>
      <w:r>
        <w:rPr>
          <w:b/>
          <w:sz w:val="28"/>
        </w:rPr>
        <w:t xml:space="preserve"> и загрузка видео на канал</w:t>
      </w:r>
    </w:p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Запускаем браузер</w:t>
      </w:r>
    </w:p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 xml:space="preserve">Заходим на </w:t>
      </w:r>
      <w:r>
        <w:rPr>
          <w:lang w:val="en-US"/>
        </w:rPr>
        <w:t>YouTube</w:t>
      </w:r>
    </w:p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В правом верхнем углу нажимаем кнопку «ВОЙТИ»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B31013" w:rsidTr="00B31013">
        <w:tc>
          <w:tcPr>
            <w:tcW w:w="9345" w:type="dxa"/>
            <w:vAlign w:val="center"/>
            <w:hideMark/>
          </w:tcPr>
          <w:p w:rsidR="00B31013" w:rsidRDefault="00B31013">
            <w:pPr>
              <w:jc w:val="center"/>
            </w:pPr>
            <w:r>
              <w:object w:dxaOrig="1875" w:dyaOrig="840">
                <v:shape id="_x0000_i1039" type="#_x0000_t75" style="width:93.75pt;height:42pt" o:ole="">
                  <v:imagedata r:id="rId11" o:title=""/>
                </v:shape>
                <o:OLEObject Type="Embed" ProgID="PBrush" ShapeID="_x0000_i1039" DrawAspect="Content" ObjectID="_1780838290" r:id="rId30"/>
              </w:object>
            </w:r>
          </w:p>
        </w:tc>
      </w:tr>
    </w:tbl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Жмём «Создать аккаунт» и выбираем «Для себя»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B31013" w:rsidTr="00B31013">
        <w:tc>
          <w:tcPr>
            <w:tcW w:w="9345" w:type="dxa"/>
            <w:vAlign w:val="center"/>
          </w:tcPr>
          <w:p w:rsidR="00B31013" w:rsidRDefault="00B31013">
            <w:pPr>
              <w:jc w:val="center"/>
            </w:pPr>
            <w:r>
              <w:object w:dxaOrig="5400" w:dyaOrig="6360">
                <v:shape id="_x0000_i1040" type="#_x0000_t75" style="width:270pt;height:318pt" o:ole="">
                  <v:imagedata r:id="rId13" o:title=""/>
                </v:shape>
                <o:OLEObject Type="Embed" ProgID="PBrush" ShapeID="_x0000_i1040" DrawAspect="Content" ObjectID="_1780838291" r:id="rId31"/>
              </w:object>
            </w:r>
          </w:p>
          <w:p w:rsidR="00B31013" w:rsidRDefault="00B31013">
            <w:pPr>
              <w:jc w:val="center"/>
            </w:pPr>
          </w:p>
        </w:tc>
      </w:tr>
    </w:tbl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Заполняем необходимые данные и нажимаем «Далее»</w:t>
      </w:r>
    </w:p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После этого необходимо подтвердить свой адрес электронной почты.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85"/>
      </w:tblGrid>
      <w:tr w:rsidR="00B31013" w:rsidTr="00B31013">
        <w:tc>
          <w:tcPr>
            <w:tcW w:w="8985" w:type="dxa"/>
          </w:tcPr>
          <w:p w:rsidR="00B31013" w:rsidRDefault="00B31013">
            <w:pPr>
              <w:jc w:val="center"/>
            </w:pPr>
            <w:r>
              <w:object w:dxaOrig="5730" w:dyaOrig="4170">
                <v:shape id="_x0000_i1041" type="#_x0000_t75" style="width:286.5pt;height:208.5pt" o:ole="">
                  <v:imagedata r:id="rId15" o:title=""/>
                </v:shape>
                <o:OLEObject Type="Embed" ProgID="PBrush" ShapeID="_x0000_i1041" DrawAspect="Content" ObjectID="_1780838292" r:id="rId32"/>
              </w:object>
            </w:r>
          </w:p>
          <w:p w:rsidR="00B31013" w:rsidRDefault="00B31013">
            <w:pPr>
              <w:jc w:val="center"/>
            </w:pPr>
          </w:p>
        </w:tc>
      </w:tr>
    </w:tbl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lastRenderedPageBreak/>
        <w:t>Далее необходимо ввести пол и дату рождения и нажать «Далее» (номер телефона вводить не обязательно). Затем принимаем условия лицензионного соглашения нажав «Принять»</w:t>
      </w:r>
    </w:p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 xml:space="preserve">В верхнем правом углу нажимаем на иконку </w:t>
      </w:r>
      <w:proofErr w:type="spellStart"/>
      <w:r>
        <w:t>аватара</w:t>
      </w:r>
      <w:proofErr w:type="spellEnd"/>
      <w:r>
        <w:t>, выбираем «Создать канал» и нажимаем «Начать»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B31013" w:rsidTr="00B31013">
        <w:tc>
          <w:tcPr>
            <w:tcW w:w="9345" w:type="dxa"/>
            <w:vAlign w:val="center"/>
          </w:tcPr>
          <w:p w:rsidR="00B31013" w:rsidRDefault="00B31013">
            <w:pPr>
              <w:jc w:val="center"/>
            </w:pPr>
            <w:r>
              <w:object w:dxaOrig="2865" w:dyaOrig="6885">
                <v:shape id="_x0000_i1042" type="#_x0000_t75" style="width:143.25pt;height:344.25pt" o:ole="">
                  <v:imagedata r:id="rId17" o:title=""/>
                </v:shape>
                <o:OLEObject Type="Embed" ProgID="PBrush" ShapeID="_x0000_i1042" DrawAspect="Content" ObjectID="_1780838293" r:id="rId33"/>
              </w:object>
            </w:r>
          </w:p>
          <w:p w:rsidR="00B31013" w:rsidRDefault="00B31013">
            <w:pPr>
              <w:jc w:val="center"/>
            </w:pPr>
          </w:p>
        </w:tc>
      </w:tr>
    </w:tbl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Выбираем способ создания канала «С Вашим именем»</w:t>
      </w:r>
    </w:p>
    <w:tbl>
      <w:tblPr>
        <w:tblStyle w:val="a4"/>
        <w:tblW w:w="0" w:type="auto"/>
        <w:tblInd w:w="360" w:type="dxa"/>
        <w:tblLook w:val="04A0" w:firstRow="1" w:lastRow="0" w:firstColumn="1" w:lastColumn="0" w:noHBand="0" w:noVBand="1"/>
      </w:tblPr>
      <w:tblGrid>
        <w:gridCol w:w="9211"/>
      </w:tblGrid>
      <w:tr w:rsidR="00B31013" w:rsidTr="00B31013">
        <w:tc>
          <w:tcPr>
            <w:tcW w:w="93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31013" w:rsidRDefault="00B31013">
            <w:pPr>
              <w:jc w:val="center"/>
            </w:pPr>
            <w:r>
              <w:object w:dxaOrig="6285" w:dyaOrig="4620">
                <v:shape id="_x0000_i1043" type="#_x0000_t75" style="width:314.25pt;height:231pt" o:ole="">
                  <v:imagedata r:id="rId19" o:title=""/>
                </v:shape>
                <o:OLEObject Type="Embed" ProgID="PBrush" ShapeID="_x0000_i1043" DrawAspect="Content" ObjectID="_1780838294" r:id="rId34"/>
              </w:object>
            </w:r>
          </w:p>
          <w:p w:rsidR="00B31013" w:rsidRDefault="00B31013">
            <w:pPr>
              <w:jc w:val="center"/>
            </w:pPr>
          </w:p>
        </w:tc>
      </w:tr>
    </w:tbl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lastRenderedPageBreak/>
        <w:t>Прокручиваем страницу в самый конец и нажимаем «Настроить позже»</w:t>
      </w:r>
    </w:p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В центре экрана нажимаем «ДОБАВИТЬ ВИДЕО»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B31013" w:rsidTr="00B31013">
        <w:tc>
          <w:tcPr>
            <w:tcW w:w="9345" w:type="dxa"/>
            <w:vAlign w:val="center"/>
          </w:tcPr>
          <w:p w:rsidR="00B31013" w:rsidRDefault="00B31013">
            <w:pPr>
              <w:jc w:val="center"/>
            </w:pPr>
            <w:r>
              <w:object w:dxaOrig="4395" w:dyaOrig="4140">
                <v:shape id="_x0000_i1044" type="#_x0000_t75" style="width:219.75pt;height:207pt" o:ole="">
                  <v:imagedata r:id="rId21" o:title=""/>
                </v:shape>
                <o:OLEObject Type="Embed" ProgID="PBrush" ShapeID="_x0000_i1044" DrawAspect="Content" ObjectID="_1780838295" r:id="rId35"/>
              </w:object>
            </w:r>
          </w:p>
          <w:p w:rsidR="00B31013" w:rsidRDefault="00B31013">
            <w:pPr>
              <w:jc w:val="center"/>
            </w:pPr>
          </w:p>
        </w:tc>
      </w:tr>
    </w:tbl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Нажимаем на «Выберете файлы для загрузки» и в появившемся окне выбираем видео.</w:t>
      </w:r>
    </w:p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Далее необходимо ввести имя видео, если необходимо описание и нажать кнопку «Опубликовать»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B31013" w:rsidTr="00B31013">
        <w:tc>
          <w:tcPr>
            <w:tcW w:w="9345" w:type="dxa"/>
            <w:vAlign w:val="center"/>
          </w:tcPr>
          <w:p w:rsidR="00B31013" w:rsidRDefault="00B31013">
            <w:pPr>
              <w:jc w:val="center"/>
            </w:pPr>
            <w:r>
              <w:object w:dxaOrig="8715" w:dyaOrig="5070">
                <v:shape id="_x0000_i1045" type="#_x0000_t75" style="width:435.75pt;height:253.5pt" o:ole="">
                  <v:imagedata r:id="rId23" o:title=""/>
                </v:shape>
                <o:OLEObject Type="Embed" ProgID="PBrush" ShapeID="_x0000_i1045" DrawAspect="Content" ObjectID="_1780838296" r:id="rId36"/>
              </w:object>
            </w:r>
          </w:p>
          <w:p w:rsidR="00B31013" w:rsidRDefault="00B31013">
            <w:pPr>
              <w:jc w:val="center"/>
            </w:pPr>
          </w:p>
        </w:tc>
      </w:tr>
    </w:tbl>
    <w:p w:rsidR="00B31013" w:rsidRDefault="00B31013" w:rsidP="00B31013">
      <w:pPr>
        <w:pStyle w:val="a3"/>
        <w:numPr>
          <w:ilvl w:val="0"/>
          <w:numId w:val="4"/>
        </w:numPr>
        <w:spacing w:line="256" w:lineRule="auto"/>
      </w:pPr>
      <w:r>
        <w:t>Видео загружено. Для того чтобы поделиться видео, необходимо скопировать ссылку и отправить адресату</w:t>
      </w:r>
    </w:p>
    <w:tbl>
      <w:tblPr>
        <w:tblStyle w:val="a4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1"/>
      </w:tblGrid>
      <w:tr w:rsidR="00B31013" w:rsidTr="00B31013">
        <w:tc>
          <w:tcPr>
            <w:tcW w:w="9345" w:type="dxa"/>
            <w:hideMark/>
          </w:tcPr>
          <w:p w:rsidR="00B31013" w:rsidRDefault="00B31013">
            <w:r>
              <w:object w:dxaOrig="8685" w:dyaOrig="2235">
                <v:shape id="_x0000_i1046" type="#_x0000_t75" style="width:434.25pt;height:111.75pt" o:ole="">
                  <v:imagedata r:id="rId25" o:title=""/>
                </v:shape>
                <o:OLEObject Type="Embed" ProgID="PBrush" ShapeID="_x0000_i1046" DrawAspect="Content" ObjectID="_1780838297" r:id="rId37"/>
              </w:object>
            </w:r>
          </w:p>
        </w:tc>
      </w:tr>
    </w:tbl>
    <w:p w:rsidR="00D426F7" w:rsidRDefault="00D426F7" w:rsidP="003E4130"/>
    <w:sectPr w:rsidR="00D426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F623506"/>
    <w:multiLevelType w:val="hybridMultilevel"/>
    <w:tmpl w:val="4BAC7C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2E120E"/>
    <w:multiLevelType w:val="hybridMultilevel"/>
    <w:tmpl w:val="4BAC7C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2F31"/>
    <w:rsid w:val="002A4A2A"/>
    <w:rsid w:val="0037403B"/>
    <w:rsid w:val="003E4130"/>
    <w:rsid w:val="004E6754"/>
    <w:rsid w:val="00662EF7"/>
    <w:rsid w:val="006751EA"/>
    <w:rsid w:val="006D454A"/>
    <w:rsid w:val="006E28F5"/>
    <w:rsid w:val="007D4B78"/>
    <w:rsid w:val="008F6A6E"/>
    <w:rsid w:val="00B03ED7"/>
    <w:rsid w:val="00B31013"/>
    <w:rsid w:val="00B33ED2"/>
    <w:rsid w:val="00C43DA5"/>
    <w:rsid w:val="00C94672"/>
    <w:rsid w:val="00CC031C"/>
    <w:rsid w:val="00D426F7"/>
    <w:rsid w:val="00D96532"/>
    <w:rsid w:val="00E00C24"/>
    <w:rsid w:val="00E71922"/>
    <w:rsid w:val="00EA2F31"/>
    <w:rsid w:val="00EC0A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795253"/>
  <w15:docId w15:val="{6C469D2E-0C08-4168-9224-EF5F6E5608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A2F31"/>
    <w:pPr>
      <w:ind w:left="720"/>
      <w:contextualSpacing/>
    </w:pPr>
  </w:style>
  <w:style w:type="table" w:styleId="a4">
    <w:name w:val="Table Grid"/>
    <w:basedOn w:val="a1"/>
    <w:uiPriority w:val="39"/>
    <w:rsid w:val="00EA2F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457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85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0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9405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8941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60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3330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66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765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08539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136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6030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565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248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753837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9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806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3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521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35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26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0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636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3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7.bin"/><Relationship Id="rId26" Type="http://schemas.openxmlformats.org/officeDocument/2006/relationships/oleObject" Target="embeddings/oleObject11.bin"/><Relationship Id="rId39" Type="http://schemas.openxmlformats.org/officeDocument/2006/relationships/theme" Target="theme/theme1.xml"/><Relationship Id="rId21" Type="http://schemas.openxmlformats.org/officeDocument/2006/relationships/image" Target="media/image9.png"/><Relationship Id="rId34" Type="http://schemas.openxmlformats.org/officeDocument/2006/relationships/oleObject" Target="embeddings/oleObject19.bin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oleObject" Target="embeddings/oleObject18.bin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29" Type="http://schemas.openxmlformats.org/officeDocument/2006/relationships/oleObject" Target="embeddings/oleObject14.bin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24" Type="http://schemas.openxmlformats.org/officeDocument/2006/relationships/oleObject" Target="embeddings/oleObject10.bin"/><Relationship Id="rId32" Type="http://schemas.openxmlformats.org/officeDocument/2006/relationships/oleObject" Target="embeddings/oleObject17.bin"/><Relationship Id="rId37" Type="http://schemas.openxmlformats.org/officeDocument/2006/relationships/oleObject" Target="embeddings/oleObject22.bin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oleObject" Target="embeddings/oleObject13.bin"/><Relationship Id="rId36" Type="http://schemas.openxmlformats.org/officeDocument/2006/relationships/oleObject" Target="embeddings/oleObject21.bin"/><Relationship Id="rId10" Type="http://schemas.openxmlformats.org/officeDocument/2006/relationships/oleObject" Target="embeddings/oleObject3.bin"/><Relationship Id="rId19" Type="http://schemas.openxmlformats.org/officeDocument/2006/relationships/image" Target="media/image8.png"/><Relationship Id="rId31" Type="http://schemas.openxmlformats.org/officeDocument/2006/relationships/oleObject" Target="embeddings/oleObject16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9.bin"/><Relationship Id="rId27" Type="http://schemas.openxmlformats.org/officeDocument/2006/relationships/oleObject" Target="embeddings/oleObject12.bin"/><Relationship Id="rId30" Type="http://schemas.openxmlformats.org/officeDocument/2006/relationships/oleObject" Target="embeddings/oleObject15.bin"/><Relationship Id="rId35" Type="http://schemas.openxmlformats.org/officeDocument/2006/relationships/oleObject" Target="embeddings/oleObject20.bin"/><Relationship Id="rId8" Type="http://schemas.openxmlformats.org/officeDocument/2006/relationships/oleObject" Target="embeddings/oleObject2.bin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10</Pages>
  <Words>865</Words>
  <Characters>4935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220-1</cp:lastModifiedBy>
  <cp:revision>10</cp:revision>
  <dcterms:created xsi:type="dcterms:W3CDTF">2019-11-18T15:35:00Z</dcterms:created>
  <dcterms:modified xsi:type="dcterms:W3CDTF">2024-06-25T11:31:00Z</dcterms:modified>
</cp:coreProperties>
</file>