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E75" w:rsidRDefault="00DF4E75" w:rsidP="00DF4E75">
      <w:pPr>
        <w:pStyle w:val="Standard"/>
        <w:ind w:right="-1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ПРОТОКОЛ №1</w:t>
      </w:r>
    </w:p>
    <w:p w:rsidR="00DF4E75" w:rsidRPr="00DF4E75" w:rsidRDefault="00DF4E75" w:rsidP="00DF4E75">
      <w:pPr>
        <w:pStyle w:val="Standard"/>
        <w:jc w:val="center"/>
        <w:rPr>
          <w:rFonts w:ascii="Times New Roman" w:hAnsi="Times New Roman"/>
          <w:lang w:val="ru-RU"/>
        </w:rPr>
      </w:pPr>
      <w:r w:rsidRPr="00DF4E75">
        <w:rPr>
          <w:rFonts w:ascii="Times New Roman" w:hAnsi="Times New Roman"/>
          <w:lang w:val="ru-RU"/>
        </w:rPr>
        <w:t xml:space="preserve"> </w:t>
      </w:r>
      <w:r w:rsidRPr="00DF4E75">
        <w:rPr>
          <w:rFonts w:ascii="Times New Roman" w:hAnsi="Times New Roman"/>
          <w:bCs/>
          <w:lang w:val="ru-RU"/>
        </w:rPr>
        <w:t xml:space="preserve">районного методического объединения учителей </w:t>
      </w:r>
      <w:r>
        <w:rPr>
          <w:rFonts w:ascii="Times New Roman" w:eastAsia="Times New Roman" w:hAnsi="Times New Roman" w:cs="Times New Roman"/>
          <w:bCs/>
          <w:lang w:val="ru-RU" w:bidi="ar-SA"/>
        </w:rPr>
        <w:t>физики</w:t>
      </w:r>
    </w:p>
    <w:p w:rsidR="00DF4E75" w:rsidRDefault="00DF4E75" w:rsidP="00DF4E75">
      <w:pPr>
        <w:pStyle w:val="Standard"/>
        <w:jc w:val="center"/>
        <w:rPr>
          <w:rFonts w:ascii="Times New Roman" w:hAnsi="Times New Roman"/>
          <w:bCs/>
          <w:lang w:val="ru-RU"/>
        </w:rPr>
      </w:pPr>
      <w:r>
        <w:rPr>
          <w:rFonts w:ascii="Times New Roman" w:hAnsi="Times New Roman"/>
          <w:bCs/>
          <w:lang w:val="ru-RU"/>
        </w:rPr>
        <w:t>Нижневартовского района</w:t>
      </w:r>
    </w:p>
    <w:p w:rsidR="00DF4E75" w:rsidRPr="00DF4E75" w:rsidRDefault="00DF4E75" w:rsidP="00DF4E75">
      <w:pPr>
        <w:pStyle w:val="Standard"/>
        <w:rPr>
          <w:rFonts w:ascii="Times New Roman" w:hAnsi="Times New Roman"/>
          <w:lang w:val="ru-RU"/>
        </w:rPr>
      </w:pPr>
      <w:r w:rsidRPr="00DF4E75">
        <w:rPr>
          <w:rFonts w:ascii="Times New Roman" w:hAnsi="Times New Roman"/>
          <w:lang w:val="ru-RU"/>
        </w:rPr>
        <w:t>Тема: «</w:t>
      </w:r>
      <w:r w:rsidRPr="00DF4E75">
        <w:rPr>
          <w:rFonts w:ascii="Times New Roman" w:hAnsi="Times New Roman"/>
          <w:color w:val="000000"/>
          <w:shd w:val="clear" w:color="auto" w:fill="FFFFFF"/>
          <w:lang w:val="ru-RU"/>
        </w:rPr>
        <w:t>Программно-методическое обеспечение реализации ФГОС по физике»</w:t>
      </w:r>
    </w:p>
    <w:p w:rsidR="00DF4E75" w:rsidRPr="00DF4E75" w:rsidRDefault="00DF4E75" w:rsidP="00DF4E75">
      <w:pPr>
        <w:pStyle w:val="Standard"/>
        <w:ind w:right="-1"/>
        <w:rPr>
          <w:rFonts w:ascii="Times New Roman" w:hAnsi="Times New Roman"/>
          <w:lang w:val="ru-RU"/>
        </w:rPr>
      </w:pPr>
      <w:r w:rsidRPr="00DF4E75">
        <w:rPr>
          <w:rFonts w:ascii="Times New Roman" w:hAnsi="Times New Roman"/>
          <w:u w:val="single"/>
          <w:lang w:val="ru-RU"/>
        </w:rPr>
        <w:t>Дата проведения:</w:t>
      </w:r>
      <w:r w:rsidRPr="00DF4E75">
        <w:rPr>
          <w:rFonts w:ascii="Times New Roman" w:hAnsi="Times New Roman"/>
          <w:lang w:val="ru-RU"/>
        </w:rPr>
        <w:t xml:space="preserve">  13.11. 2020</w:t>
      </w:r>
      <w:r>
        <w:rPr>
          <w:rFonts w:ascii="Times New Roman" w:hAnsi="Times New Roman"/>
          <w:lang w:val="ru-RU"/>
        </w:rPr>
        <w:t xml:space="preserve"> года.</w:t>
      </w:r>
    </w:p>
    <w:p w:rsidR="00DF4E75" w:rsidRDefault="00DF4E75" w:rsidP="00DF4E75">
      <w:pPr>
        <w:pStyle w:val="Standard"/>
        <w:ind w:right="-1"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Форма проведения:</w:t>
      </w:r>
      <w:r>
        <w:rPr>
          <w:rFonts w:ascii="Times New Roman" w:hAnsi="Times New Roman"/>
          <w:lang w:val="ru-RU"/>
        </w:rPr>
        <w:t xml:space="preserve"> в дистанционном формате на платформе </w:t>
      </w:r>
      <w:r>
        <w:rPr>
          <w:rFonts w:ascii="Times New Roman" w:hAnsi="Times New Roman"/>
        </w:rPr>
        <w:t>Zoom</w:t>
      </w:r>
    </w:p>
    <w:p w:rsidR="00DF4E75" w:rsidRDefault="00DF4E75" w:rsidP="00DF4E75">
      <w:pPr>
        <w:pStyle w:val="Standard"/>
        <w:ind w:right="-1"/>
        <w:rPr>
          <w:rFonts w:ascii="Times New Roman" w:hAnsi="Times New Roman"/>
          <w:u w:val="single"/>
          <w:lang w:val="ru-RU"/>
        </w:rPr>
      </w:pPr>
      <w:r>
        <w:rPr>
          <w:rFonts w:ascii="Times New Roman" w:hAnsi="Times New Roman"/>
          <w:u w:val="single"/>
          <w:lang w:val="ru-RU"/>
        </w:rPr>
        <w:t>Присутствовали:</w:t>
      </w:r>
      <w:r>
        <w:rPr>
          <w:rFonts w:ascii="Times New Roman" w:hAnsi="Times New Roman"/>
          <w:lang w:val="ru-RU"/>
        </w:rPr>
        <w:t xml:space="preserve">  14 человек.</w:t>
      </w:r>
    </w:p>
    <w:p w:rsidR="00DF4E75" w:rsidRDefault="00DF4E75" w:rsidP="00DF4E75">
      <w:pPr>
        <w:pStyle w:val="Standard"/>
        <w:ind w:right="-1"/>
        <w:jc w:val="center"/>
        <w:rPr>
          <w:rFonts w:ascii="Times New Roman" w:hAnsi="Times New Roman"/>
          <w:b/>
          <w:bCs/>
          <w:lang w:val="ru-RU"/>
        </w:rPr>
      </w:pPr>
      <w:r>
        <w:rPr>
          <w:rFonts w:ascii="Times New Roman" w:hAnsi="Times New Roman"/>
          <w:b/>
          <w:bCs/>
          <w:lang w:val="ru-RU"/>
        </w:rPr>
        <w:t>Повестка заседания</w:t>
      </w:r>
    </w:p>
    <w:tbl>
      <w:tblPr>
        <w:tblW w:w="10237" w:type="dxa"/>
        <w:tblInd w:w="-44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70"/>
        <w:gridCol w:w="3719"/>
        <w:gridCol w:w="5348"/>
      </w:tblGrid>
      <w:tr w:rsidR="00DF4E75" w:rsidTr="008F3709">
        <w:tblPrEx>
          <w:tblCellMar>
            <w:top w:w="0" w:type="dxa"/>
            <w:bottom w:w="0" w:type="dxa"/>
          </w:tblCellMar>
        </w:tblPrEx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№ п/п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Содержание</w:t>
            </w:r>
            <w:proofErr w:type="spellEnd"/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Standard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Ответственный</w:t>
            </w:r>
            <w:proofErr w:type="spellEnd"/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Открытие заседания районного методического объединения учителей физики.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Распутина А.А., руководитель методического объединения учителей физики, учитель физики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1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работы методического объединения учителей физики за 2019-2020 учебный год. Утверждение плана работы РМО на 2020-2021 учебный год.</w:t>
            </w:r>
          </w:p>
        </w:tc>
        <w:tc>
          <w:tcPr>
            <w:tcW w:w="53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Распутина А.А., руководитель методического объединения учителей физики, учитель физики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Итоги ГИА по физике  2020 год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Распутина А.А., руководитель методического объединения учителей физики, учитель физики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в ОГЭ по физике. Стратегия подготовки к ГИА, выпускников 9-ых классов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Н.Л., учитель физики муниципального бюджетного общеобразовательного учреждения «Ваховская общеобразовательная средняя школа»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8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Стратегия подготовки к ГИА, выпускников 11-ых классов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Угланова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А.С.,  учитель физики муниципального общеобразовательного учреждения «Новоаганская общеобразовательная средняя школа имени маршала Советского Союза Г.К. Жукова»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Точки риска в подготовке школьников к сдаче ГИА и пути их преодоления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Мазго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С.Т., учитель физики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Pr="00DF4E75" w:rsidRDefault="00DF4E75" w:rsidP="008F3709">
            <w:pPr>
              <w:pStyle w:val="Standard"/>
              <w:widowControl w:val="0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 w:rsidRPr="00DF4E75">
              <w:rPr>
                <w:rFonts w:ascii="Times New Roman" w:hAnsi="Times New Roman" w:cs="Times New Roman"/>
                <w:lang w:val="ru-RU"/>
              </w:rPr>
              <w:t>Учебно-методическое обеспечение преподавания физики и астрономии в соответствии с федеральным перечнем учебников на 2020-2021 учебный год.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Заря Д.Г., учитель физики муниципального бюджетного общеобразовательного учреждения «Новоаганская общеобразовательная средняя школа №1»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с одаренными детьми. Подготовка и участие в предметных олимпиадах на разных уровнях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Хасанова Э.Р., учитель физики муниципального бюджетного общеобразовательного учреждения «Излучинская общеобразовательная средняя школа № 1 с углубленным изучением отдельных предметов»</w:t>
            </w:r>
          </w:p>
        </w:tc>
      </w:tr>
      <w:tr w:rsidR="00DF4E75" w:rsidRPr="00DF4E75" w:rsidTr="008F370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работы.</w:t>
            </w:r>
          </w:p>
        </w:tc>
        <w:tc>
          <w:tcPr>
            <w:tcW w:w="5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4E75" w:rsidRDefault="00DF4E75" w:rsidP="008F370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Распутина А.А., руководитель методического объединения учителей физики, учитель физики муниципального бюджетного общеобразовательного учреждения «Излучинская общеобразовательная средняя школа № 2 с углубленным изучением отдельных предметов»</w:t>
            </w:r>
          </w:p>
        </w:tc>
      </w:tr>
    </w:tbl>
    <w:p w:rsidR="00DF4E75" w:rsidRDefault="00DF4E75" w:rsidP="00DF4E75">
      <w:pPr>
        <w:pStyle w:val="Standard"/>
        <w:shd w:val="clear" w:color="auto" w:fill="FFFFFF"/>
        <w:rPr>
          <w:rFonts w:ascii="Times New Roman" w:eastAsia="Times New Roman" w:hAnsi="Times New Roman" w:cs="Times New Roman"/>
          <w:color w:val="333333"/>
          <w:lang w:val="ru-RU" w:bidi="ar-SA"/>
        </w:rPr>
      </w:pPr>
    </w:p>
    <w:p w:rsidR="00DF4E75" w:rsidRDefault="00DF4E75" w:rsidP="00DF4E75">
      <w:pPr>
        <w:pStyle w:val="Standard"/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333333"/>
          <w:lang w:val="ru-RU" w:bidi="ar-SA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val="ru-RU" w:bidi="ar-SA"/>
        </w:rPr>
        <w:t>Ход заседания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Распутина А.А. открыла заседания районного методического объединения учителей физики Нижневартовского района.</w:t>
      </w:r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1.  По первому вопросу Распутина А.А., руководитель РМО,  представила учителям района анализ работы за истекший учебный год. В анализе руководителя были отмечены положительные моменты в деятельности РМО, а также трудности в работе педагогов. Учитывая результаты анкетирования педагогов, актуальные вопросы в преподавании физики, и анализируя деятельность за истекший год, руководителем был составлен план работы РМО 2020-2021 учебный год.  Распутина А.А. познакомила участников заседания с данным планом работы на год и с планом работы заседания на 13.11.2020.</w:t>
      </w:r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 Руководитель РМО, Распутина А.А</w:t>
      </w:r>
      <w:r>
        <w:rPr>
          <w:rFonts w:ascii="Times New Roman" w:eastAsia="Times New Roman" w:hAnsi="Times New Roman"/>
          <w:i/>
          <w:color w:val="000000"/>
          <w:sz w:val="24"/>
          <w:szCs w:val="24"/>
        </w:rPr>
        <w:t>.,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подвела итоги ГИА 2020 году (ЕГЭ) по физике.  Общее количество выпускников, сдавших ЕГЭ по физике – 23 человека. По результатам ЕГЭ по физике средний балл по району составляет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53,7</w:t>
      </w:r>
      <w:r>
        <w:rPr>
          <w:rFonts w:ascii="Times New Roman" w:eastAsia="Times New Roman" w:hAnsi="Times New Roman"/>
          <w:bCs/>
          <w:color w:val="000000"/>
          <w:sz w:val="24"/>
          <w:szCs w:val="24"/>
        </w:rPr>
        <w:t>, что выше среднего балла по округу на 0,9 балла.</w:t>
      </w:r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eastAsia="Times New Roman" w:hAnsi="Times New Roman"/>
          <w:bCs/>
          <w:color w:val="000000"/>
          <w:sz w:val="24"/>
          <w:szCs w:val="24"/>
        </w:rPr>
        <w:t>Аева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Н.Л., </w:t>
      </w:r>
      <w:r>
        <w:rPr>
          <w:rFonts w:ascii="Times New Roman" w:eastAsia="Times New Roman" w:hAnsi="Times New Roman"/>
          <w:color w:val="000000"/>
          <w:sz w:val="24"/>
          <w:szCs w:val="24"/>
        </w:rPr>
        <w:t>читель  муниципального бюджетного общеобразовательного учреждения «</w:t>
      </w:r>
      <w:r>
        <w:rPr>
          <w:rFonts w:ascii="Times New Roman" w:hAnsi="Times New Roman"/>
          <w:color w:val="000000"/>
          <w:sz w:val="24"/>
          <w:szCs w:val="24"/>
        </w:rPr>
        <w:t>Ваховская общеобразовательная средняя школа</w:t>
      </w:r>
      <w:r>
        <w:rPr>
          <w:rFonts w:ascii="Times New Roman" w:eastAsia="Times New Roman" w:hAnsi="Times New Roman"/>
          <w:color w:val="000000"/>
          <w:sz w:val="24"/>
          <w:szCs w:val="24"/>
        </w:rPr>
        <w:t>», озвучила изменения в контрольно — измерительных материалах Основного государственного экзамена по физике в 2021 году, а также представила свою стратегию подготовки выпускников девятых классов к успешной сдаче экзамена.</w:t>
      </w:r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4. Учитель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муниципального общеобразовательного учреждения «Новоаганская общеобразовательная средняя школа имени маршала Советского Союза Г.К. Жукова»,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Угланова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А.С., познакомила присутствующих с методами и формами подготовки выпускников одиннадцатых классов к сдаче Единого государственного экзамена по физике,</w:t>
      </w:r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5.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Мазго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С.Т.</w:t>
      </w:r>
      <w:r>
        <w:rPr>
          <w:rFonts w:ascii="Times New Roman" w:eastAsia="Times New Roman" w:hAnsi="Times New Roman"/>
          <w:color w:val="000000"/>
          <w:sz w:val="24"/>
          <w:szCs w:val="24"/>
        </w:rPr>
        <w:t>, учитель муниципального бюджетного общеобразовательного учреждения «Излучинская  общеобразовательная средняя школа № 1 с углубленным изучением отдельных предметов», рассказала об основных трудностях, возникающих у обучающихся при сдаче экзамена и путях их преодоления.</w:t>
      </w:r>
      <w:proofErr w:type="gramEnd"/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6.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З</w:t>
      </w:r>
      <w:r>
        <w:rPr>
          <w:rFonts w:ascii="Times New Roman" w:hAnsi="Times New Roman"/>
          <w:color w:val="000000"/>
          <w:sz w:val="24"/>
          <w:szCs w:val="24"/>
        </w:rPr>
        <w:t>аря Д.Г.</w:t>
      </w:r>
      <w:r>
        <w:rPr>
          <w:rFonts w:ascii="Times New Roman" w:eastAsia="Times New Roman" w:hAnsi="Times New Roman"/>
          <w:color w:val="000000"/>
          <w:sz w:val="24"/>
          <w:szCs w:val="24"/>
        </w:rPr>
        <w:t>, учитель муниципального бюджетного общеобразовательного учреждения «</w:t>
      </w:r>
      <w:r>
        <w:rPr>
          <w:rFonts w:ascii="Times New Roman" w:hAnsi="Times New Roman"/>
          <w:color w:val="000000"/>
          <w:sz w:val="24"/>
          <w:szCs w:val="24"/>
        </w:rPr>
        <w:t>Новоаганская общеобразовательная средняя школа №1</w:t>
      </w:r>
      <w:r>
        <w:rPr>
          <w:rFonts w:ascii="Times New Roman" w:eastAsia="Times New Roman" w:hAnsi="Times New Roman"/>
          <w:color w:val="000000"/>
          <w:sz w:val="24"/>
          <w:szCs w:val="24"/>
        </w:rPr>
        <w:t>», познакомил с учебно-методическом обеспечением преподавания физики и астрономии в соответствии с федеральным перечнем учебников на 2020-2021 учебный год.</w:t>
      </w:r>
      <w:proofErr w:type="gramEnd"/>
    </w:p>
    <w:p w:rsidR="00DF4E75" w:rsidRDefault="00DF4E75" w:rsidP="00DF4E75">
      <w:pPr>
        <w:pStyle w:val="a3"/>
        <w:shd w:val="clear" w:color="auto" w:fill="FFFFFF"/>
        <w:jc w:val="both"/>
        <w:rPr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7. Учитель муниципального бюджетного общеобразовательного учреждения «</w:t>
      </w:r>
      <w:r>
        <w:rPr>
          <w:rFonts w:ascii="Times New Roman" w:hAnsi="Times New Roman"/>
          <w:color w:val="000000"/>
          <w:sz w:val="24"/>
          <w:szCs w:val="24"/>
        </w:rPr>
        <w:t>Излучинская общеобразовательная средняя школа № 1 с углубленным изучением отдельных предметов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», </w:t>
      </w:r>
      <w:r>
        <w:rPr>
          <w:rFonts w:ascii="Times New Roman" w:hAnsi="Times New Roman"/>
          <w:color w:val="000000"/>
          <w:sz w:val="24"/>
          <w:szCs w:val="24"/>
        </w:rPr>
        <w:t>Хасанова Э.Р.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представила доклад по теме «Работа с одаренными детьми», познакомила присутствующих с формами и методами подготовка в предметных олимпиадах на разных уровнях из личного опыта работы.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8. По восьмому вопросу руководитель РМО, Распутина А.А., подвела итоги заседания РМО учителей физики Нижневартовского района.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Решили: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1. Корректировать подготовку учащихся к ЕГЭ, ОГЭ  с учетом внесенных изменений.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2. Рекомендовать всем педагогам района по итогам заседания использовать в работе полученный материал.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3. Размещать материалы из опыта работы для публикаций на сайтах.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4. Делиться передовым практическим опытом с коллегами района, а также теоретическим материалом и новинками в области преподавания физики с курсов повышения квалификации и вебинаров.</w:t>
      </w: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4E75" w:rsidRDefault="00DF4E75" w:rsidP="00DF4E75">
      <w:pPr>
        <w:pStyle w:val="a3"/>
        <w:shd w:val="clear" w:color="auto" w:fill="FFFFFF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DF4E75" w:rsidRDefault="00DF4E75" w:rsidP="00DF4E75">
      <w:pPr>
        <w:pStyle w:val="a3"/>
        <w:shd w:val="clear" w:color="auto" w:fill="FFFFFF"/>
        <w:jc w:val="right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Руководитель РМО Распутина А.А.</w:t>
      </w:r>
    </w:p>
    <w:p w:rsidR="00D419A3" w:rsidRPr="00DF4E75" w:rsidRDefault="00D419A3">
      <w:pPr>
        <w:rPr>
          <w:lang w:val="ru-RU"/>
        </w:rPr>
      </w:pPr>
      <w:bookmarkStart w:id="0" w:name="_GoBack"/>
      <w:bookmarkEnd w:id="0"/>
    </w:p>
    <w:sectPr w:rsidR="00D419A3" w:rsidRPr="00DF4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51B"/>
    <w:rsid w:val="00A6751B"/>
    <w:rsid w:val="00D419A3"/>
    <w:rsid w:val="00DF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E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4E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No Spacing"/>
    <w:rsid w:val="00DF4E7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E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4E75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No Spacing"/>
    <w:rsid w:val="00DF4E75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890</Words>
  <Characters>5078</Characters>
  <Application>Microsoft Office Word</Application>
  <DocSecurity>0</DocSecurity>
  <Lines>42</Lines>
  <Paragraphs>11</Paragraphs>
  <ScaleCrop>false</ScaleCrop>
  <Company/>
  <LinksUpToDate>false</LinksUpToDate>
  <CharactersWithSpaces>5957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2020-12-26T10:15:00Z</dcterms:created>
  <dcterms:modified xsi:type="dcterms:W3CDTF">2020-12-26T10:15:00Z</dcterms:modified>
</cp:coreProperties>
</file>