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B3089" w14:textId="34196A81" w:rsidR="000668DE" w:rsidRPr="008505A0" w:rsidRDefault="00ED1262" w:rsidP="000668DE">
      <w:pPr>
        <w:ind w:left="2880" w:hanging="2880"/>
        <w:jc w:val="center"/>
        <w:rPr>
          <w:bCs/>
        </w:rPr>
      </w:pPr>
      <w:r>
        <w:rPr>
          <w:b/>
          <w:sz w:val="44"/>
          <w:szCs w:val="24"/>
        </w:rPr>
        <w:tab/>
      </w:r>
      <w:r>
        <w:rPr>
          <w:b/>
          <w:sz w:val="44"/>
          <w:szCs w:val="24"/>
        </w:rPr>
        <w:tab/>
      </w:r>
      <w:r>
        <w:rPr>
          <w:b/>
          <w:sz w:val="44"/>
          <w:szCs w:val="24"/>
        </w:rPr>
        <w:tab/>
      </w:r>
      <w:r>
        <w:rPr>
          <w:b/>
          <w:sz w:val="44"/>
          <w:szCs w:val="24"/>
        </w:rPr>
        <w:tab/>
      </w:r>
      <w:r>
        <w:rPr>
          <w:b/>
          <w:sz w:val="44"/>
          <w:szCs w:val="24"/>
        </w:rPr>
        <w:tab/>
      </w:r>
      <w:r w:rsidRPr="008505A0">
        <w:rPr>
          <w:bCs/>
        </w:rPr>
        <w:t>ПРОЕКТ</w:t>
      </w:r>
      <w:r w:rsidR="008505A0" w:rsidRPr="008505A0">
        <w:rPr>
          <w:bCs/>
        </w:rPr>
        <w:t xml:space="preserve"> ПОСТАНОВЛЕНИЯ</w:t>
      </w:r>
    </w:p>
    <w:p w14:paraId="4A11F413" w14:textId="77777777" w:rsidR="00ED1262" w:rsidRPr="008505A0" w:rsidRDefault="00ED1262" w:rsidP="000668DE">
      <w:pPr>
        <w:ind w:left="2880" w:hanging="288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gridCol w:w="4696"/>
      </w:tblGrid>
      <w:tr w:rsidR="00ED1262" w:rsidRPr="00CE2A4C" w14:paraId="099ACA71" w14:textId="77777777" w:rsidTr="00ED1262">
        <w:tc>
          <w:tcPr>
            <w:tcW w:w="4952" w:type="dxa"/>
            <w:tcBorders>
              <w:top w:val="nil"/>
              <w:left w:val="nil"/>
              <w:bottom w:val="nil"/>
              <w:right w:val="nil"/>
            </w:tcBorders>
          </w:tcPr>
          <w:p w14:paraId="2DCD63EE" w14:textId="77777777" w:rsidR="00ED1262" w:rsidRPr="00CE2A4C" w:rsidRDefault="00ED1262" w:rsidP="004B6EA1">
            <w:r w:rsidRPr="00CE2A4C">
              <w:t>от _____________</w:t>
            </w:r>
          </w:p>
          <w:p w14:paraId="3B7F71EF" w14:textId="77777777" w:rsidR="00ED1262" w:rsidRPr="00CE2A4C" w:rsidRDefault="00ED1262" w:rsidP="004B6EA1"/>
          <w:p w14:paraId="2342BAD0" w14:textId="77777777" w:rsidR="00ED1262" w:rsidRPr="00CE2A4C" w:rsidRDefault="00ED1262" w:rsidP="004B6EA1">
            <w:r w:rsidRPr="00CE2A4C">
              <w:t>г. Нижневартовск</w:t>
            </w:r>
          </w:p>
        </w:tc>
        <w:tc>
          <w:tcPr>
            <w:tcW w:w="4696" w:type="dxa"/>
            <w:tcBorders>
              <w:top w:val="nil"/>
              <w:left w:val="nil"/>
              <w:bottom w:val="nil"/>
              <w:right w:val="nil"/>
            </w:tcBorders>
          </w:tcPr>
          <w:p w14:paraId="520580FF" w14:textId="77777777" w:rsidR="00ED1262" w:rsidRPr="00CE2A4C" w:rsidRDefault="00ED1262" w:rsidP="00ED1262">
            <w:pPr>
              <w:tabs>
                <w:tab w:val="left" w:pos="3123"/>
                <w:tab w:val="left" w:pos="3270"/>
              </w:tabs>
              <w:jc w:val="right"/>
            </w:pPr>
            <w:r w:rsidRPr="00CE2A4C">
              <w:t xml:space="preserve">№_____          </w:t>
            </w:r>
          </w:p>
        </w:tc>
        <w:tc>
          <w:tcPr>
            <w:tcW w:w="4696" w:type="dxa"/>
            <w:tcBorders>
              <w:top w:val="nil"/>
              <w:left w:val="nil"/>
              <w:bottom w:val="nil"/>
              <w:right w:val="nil"/>
            </w:tcBorders>
          </w:tcPr>
          <w:p w14:paraId="3832A2C2" w14:textId="77777777" w:rsidR="00ED1262" w:rsidRPr="00CE2A4C" w:rsidRDefault="00ED1262" w:rsidP="00ED1262">
            <w:pPr>
              <w:tabs>
                <w:tab w:val="left" w:pos="3123"/>
                <w:tab w:val="left" w:pos="3270"/>
              </w:tabs>
              <w:jc w:val="right"/>
            </w:pPr>
          </w:p>
        </w:tc>
      </w:tr>
    </w:tbl>
    <w:p w14:paraId="6153CF75" w14:textId="77777777" w:rsidR="00811025" w:rsidRPr="00CE2A4C" w:rsidRDefault="00811025" w:rsidP="00E86C28">
      <w:pPr>
        <w:adjustRightInd w:val="0"/>
        <w:jc w:val="both"/>
        <w:outlineLvl w:val="0"/>
      </w:pPr>
    </w:p>
    <w:p w14:paraId="554F69D9" w14:textId="50A584AF" w:rsidR="003613EA" w:rsidRDefault="00634E22" w:rsidP="008505A0">
      <w:pPr>
        <w:ind w:right="5102"/>
        <w:jc w:val="both"/>
      </w:pPr>
      <w:r w:rsidRPr="00760649">
        <w:t>О внесении изменений в</w:t>
      </w:r>
      <w:r w:rsidR="000A7402" w:rsidRPr="00760649">
        <w:t xml:space="preserve"> приложения 1, 2</w:t>
      </w:r>
      <w:r w:rsidRPr="00760649">
        <w:t xml:space="preserve"> постановлени</w:t>
      </w:r>
      <w:r w:rsidR="000A7402" w:rsidRPr="00760649">
        <w:t>я</w:t>
      </w:r>
      <w:r w:rsidRPr="00760649">
        <w:t xml:space="preserve"> администрации района от 09.01.2018 №</w:t>
      </w:r>
      <w:r w:rsidR="003613EA" w:rsidRPr="00760649">
        <w:t xml:space="preserve"> </w:t>
      </w:r>
      <w:r w:rsidRPr="00760649">
        <w:t xml:space="preserve">2 «Об утверждении Положения об установлении системы оплаты труда работников муниципальных образовательных </w:t>
      </w:r>
      <w:r w:rsidR="008505A0">
        <w:t xml:space="preserve">            </w:t>
      </w:r>
      <w:r w:rsidRPr="00760649">
        <w:t xml:space="preserve">организаций района, подведомственных управлению образования и </w:t>
      </w:r>
      <w:r w:rsidR="008505A0">
        <w:t xml:space="preserve">                  </w:t>
      </w:r>
      <w:r w:rsidRPr="00760649">
        <w:t xml:space="preserve">молодежной политики администрации района» </w:t>
      </w:r>
    </w:p>
    <w:p w14:paraId="7F136D5A" w14:textId="77777777" w:rsidR="008505A0" w:rsidRPr="00760649" w:rsidRDefault="008505A0" w:rsidP="008505A0">
      <w:pPr>
        <w:ind w:right="5102"/>
        <w:jc w:val="both"/>
      </w:pPr>
    </w:p>
    <w:p w14:paraId="52947C70" w14:textId="2FAEB3F4" w:rsidR="00C745BA" w:rsidRPr="00760649" w:rsidRDefault="00C745BA" w:rsidP="00C745BA">
      <w:pPr>
        <w:autoSpaceDE w:val="0"/>
        <w:autoSpaceDN w:val="0"/>
        <w:adjustRightInd w:val="0"/>
        <w:ind w:firstLine="709"/>
        <w:contextualSpacing/>
        <w:jc w:val="both"/>
      </w:pPr>
      <w:r w:rsidRPr="00760649">
        <w:t xml:space="preserve">В целях актуализации </w:t>
      </w:r>
      <w:r w:rsidR="007F123D">
        <w:t>муниципальных</w:t>
      </w:r>
      <w:r w:rsidRPr="00760649">
        <w:t xml:space="preserve"> правовых актов администрации района:</w:t>
      </w:r>
    </w:p>
    <w:p w14:paraId="28B397D3" w14:textId="77777777" w:rsidR="00C72EF1" w:rsidRPr="00760649" w:rsidRDefault="00C72EF1" w:rsidP="00771593">
      <w:pPr>
        <w:ind w:firstLine="709"/>
        <w:contextualSpacing/>
        <w:jc w:val="both"/>
      </w:pPr>
    </w:p>
    <w:p w14:paraId="62DE7392" w14:textId="431D6A79" w:rsidR="005D43ED" w:rsidRPr="00760649" w:rsidRDefault="005D43ED" w:rsidP="00771593">
      <w:pPr>
        <w:widowControl w:val="0"/>
        <w:autoSpaceDE w:val="0"/>
        <w:autoSpaceDN w:val="0"/>
        <w:adjustRightInd w:val="0"/>
        <w:ind w:firstLine="709"/>
        <w:contextualSpacing/>
        <w:jc w:val="both"/>
      </w:pPr>
      <w:r w:rsidRPr="00760649">
        <w:t xml:space="preserve">1. Внести </w:t>
      </w:r>
      <w:r w:rsidR="000A7402" w:rsidRPr="00760649">
        <w:t xml:space="preserve">изменения в приложения 1, 2 </w:t>
      </w:r>
      <w:r w:rsidRPr="00760649">
        <w:t>постановлени</w:t>
      </w:r>
      <w:r w:rsidR="000A7402" w:rsidRPr="00760649">
        <w:t>я</w:t>
      </w:r>
      <w:r w:rsidRPr="00760649">
        <w:t xml:space="preserve"> администрации </w:t>
      </w:r>
      <w:r w:rsidR="008505A0">
        <w:t xml:space="preserve">          </w:t>
      </w:r>
      <w:r w:rsidRPr="00760649">
        <w:t xml:space="preserve">района от 09.01.2018 № 2 «Об утверждении Положения об установлении </w:t>
      </w:r>
      <w:r w:rsidR="008505A0">
        <w:t xml:space="preserve">                        </w:t>
      </w:r>
      <w:r w:rsidRPr="00760649">
        <w:t xml:space="preserve">системы оплаты труда работников муниципальных образовательных организаций района, подведомственных управлению образования и молодежной </w:t>
      </w:r>
      <w:r w:rsidR="008505A0">
        <w:t xml:space="preserve">                        </w:t>
      </w:r>
      <w:r w:rsidRPr="00760649">
        <w:t>политики администр</w:t>
      </w:r>
      <w:r w:rsidR="005F644D">
        <w:t>ации района»</w:t>
      </w:r>
      <w:r w:rsidRPr="00760649">
        <w:t>:</w:t>
      </w:r>
    </w:p>
    <w:p w14:paraId="64BE6709" w14:textId="7783B615" w:rsidR="005F644D" w:rsidRDefault="005F644D" w:rsidP="00771593">
      <w:pPr>
        <w:widowControl w:val="0"/>
        <w:autoSpaceDE w:val="0"/>
        <w:autoSpaceDN w:val="0"/>
        <w:adjustRightInd w:val="0"/>
        <w:ind w:firstLine="709"/>
        <w:contextualSpacing/>
        <w:jc w:val="both"/>
      </w:pPr>
      <w:r>
        <w:t>1.1 В приложении 1:</w:t>
      </w:r>
    </w:p>
    <w:p w14:paraId="380BE9AF" w14:textId="5A8A8942" w:rsidR="00CF6AA5" w:rsidRDefault="005D43ED" w:rsidP="008505A0">
      <w:pPr>
        <w:widowControl w:val="0"/>
        <w:autoSpaceDE w:val="0"/>
        <w:autoSpaceDN w:val="0"/>
        <w:adjustRightInd w:val="0"/>
        <w:ind w:firstLine="709"/>
        <w:contextualSpacing/>
        <w:jc w:val="both"/>
      </w:pPr>
      <w:r w:rsidRPr="00760649">
        <w:t>1.1.</w:t>
      </w:r>
      <w:r w:rsidR="005F644D">
        <w:t>1</w:t>
      </w:r>
      <w:r w:rsidRPr="00760649">
        <w:t xml:space="preserve"> </w:t>
      </w:r>
      <w:r w:rsidR="005F644D">
        <w:t>Строку 4 таблицы 9 изложить в следующей</w:t>
      </w:r>
      <w:r w:rsidR="00CF6AA5">
        <w:t xml:space="preserve"> редакции</w:t>
      </w:r>
      <w:r w:rsidR="002663E9" w:rsidRPr="00760649">
        <w:t>:</w:t>
      </w:r>
    </w:p>
    <w:p w14:paraId="16D2CD51" w14:textId="39C07D5E" w:rsidR="003278A4" w:rsidRDefault="003278A4" w:rsidP="003278A4">
      <w:pPr>
        <w:pStyle w:val="ConsPlusNormal"/>
        <w:ind w:firstLine="709"/>
        <w:contextualSpacing/>
        <w:rPr>
          <w:rFonts w:ascii="Times New Roman" w:hAnsi="Times New Roman" w:cs="Times New Roman"/>
          <w:sz w:val="28"/>
          <w:szCs w:val="28"/>
        </w:rPr>
      </w:pPr>
      <w:r>
        <w:rPr>
          <w:rFonts w:ascii="Times New Roman" w:hAnsi="Times New Roman" w:cs="Times New Roman"/>
          <w:sz w:val="28"/>
          <w:szCs w:val="28"/>
        </w:rPr>
        <w:t>«</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93"/>
        <w:gridCol w:w="2693"/>
        <w:gridCol w:w="2552"/>
      </w:tblGrid>
      <w:tr w:rsidR="00534256" w:rsidRPr="00534256" w14:paraId="0299A45D" w14:textId="77777777" w:rsidTr="00326F20">
        <w:tc>
          <w:tcPr>
            <w:tcW w:w="567" w:type="dxa"/>
          </w:tcPr>
          <w:p w14:paraId="078D866A" w14:textId="39E6B4B4" w:rsidR="00534256" w:rsidRPr="00CF6AA5" w:rsidRDefault="00CF6AA5" w:rsidP="00CF6AA5">
            <w:pPr>
              <w:pStyle w:val="ConsPlusNormal"/>
              <w:ind w:left="-804" w:firstLine="737"/>
              <w:rPr>
                <w:rFonts w:ascii="Times New Roman" w:hAnsi="Times New Roman" w:cs="Times New Roman"/>
                <w:sz w:val="24"/>
                <w:szCs w:val="24"/>
              </w:rPr>
            </w:pPr>
            <w:r>
              <w:rPr>
                <w:rFonts w:ascii="Times New Roman" w:hAnsi="Times New Roman" w:cs="Times New Roman"/>
                <w:sz w:val="28"/>
                <w:szCs w:val="28"/>
              </w:rPr>
              <w:t xml:space="preserve"> </w:t>
            </w:r>
            <w:bookmarkStart w:id="0" w:name="P575"/>
            <w:bookmarkEnd w:id="0"/>
            <w:r w:rsidR="005C17B2" w:rsidRPr="00CF6AA5">
              <w:rPr>
                <w:rFonts w:ascii="Times New Roman" w:hAnsi="Times New Roman" w:cs="Times New Roman"/>
                <w:sz w:val="24"/>
                <w:szCs w:val="24"/>
              </w:rPr>
              <w:t>4</w:t>
            </w:r>
          </w:p>
        </w:tc>
        <w:tc>
          <w:tcPr>
            <w:tcW w:w="2693" w:type="dxa"/>
          </w:tcPr>
          <w:p w14:paraId="5B6A33B9" w14:textId="77777777" w:rsidR="00534256" w:rsidRPr="00CF6AA5" w:rsidRDefault="00534256" w:rsidP="003278A4">
            <w:pPr>
              <w:pStyle w:val="ConsPlusNormal"/>
              <w:ind w:firstLine="0"/>
              <w:jc w:val="both"/>
              <w:rPr>
                <w:rFonts w:ascii="Times New Roman" w:hAnsi="Times New Roman" w:cs="Times New Roman"/>
                <w:sz w:val="24"/>
                <w:szCs w:val="24"/>
              </w:rPr>
            </w:pPr>
            <w:r w:rsidRPr="00CF6AA5">
              <w:rPr>
                <w:rFonts w:ascii="Times New Roman" w:hAnsi="Times New Roman" w:cs="Times New Roman"/>
                <w:sz w:val="24"/>
                <w:szCs w:val="24"/>
              </w:rPr>
              <w:t>За работу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tc>
        <w:tc>
          <w:tcPr>
            <w:tcW w:w="2693" w:type="dxa"/>
          </w:tcPr>
          <w:p w14:paraId="144F2849" w14:textId="6C2CBCC1" w:rsidR="00534256" w:rsidRPr="00534256" w:rsidRDefault="00534256" w:rsidP="003278A4">
            <w:pPr>
              <w:pStyle w:val="ConsPlusNormal"/>
              <w:ind w:firstLine="273"/>
              <w:jc w:val="both"/>
              <w:rPr>
                <w:rFonts w:ascii="Times New Roman" w:hAnsi="Times New Roman" w:cs="Times New Roman"/>
                <w:sz w:val="24"/>
                <w:szCs w:val="24"/>
              </w:rPr>
            </w:pPr>
            <w:r w:rsidRPr="00534256">
              <w:rPr>
                <w:rFonts w:ascii="Times New Roman" w:hAnsi="Times New Roman" w:cs="Times New Roman"/>
                <w:sz w:val="24"/>
                <w:szCs w:val="24"/>
              </w:rPr>
              <w:t>не менее чем в полуторном размере за первые два часа работы;</w:t>
            </w:r>
          </w:p>
          <w:p w14:paraId="3BC93776" w14:textId="2F992044" w:rsidR="00534256" w:rsidRPr="00534256" w:rsidRDefault="00534256" w:rsidP="003278A4">
            <w:pPr>
              <w:pStyle w:val="ConsPlusNormal"/>
              <w:ind w:firstLine="273"/>
              <w:jc w:val="both"/>
              <w:rPr>
                <w:rFonts w:ascii="Times New Roman" w:hAnsi="Times New Roman" w:cs="Times New Roman"/>
                <w:sz w:val="24"/>
                <w:szCs w:val="24"/>
              </w:rPr>
            </w:pPr>
            <w:r w:rsidRPr="00534256">
              <w:rPr>
                <w:rFonts w:ascii="Times New Roman" w:hAnsi="Times New Roman" w:cs="Times New Roman"/>
                <w:sz w:val="24"/>
                <w:szCs w:val="24"/>
              </w:rPr>
              <w:t>не менее чем в двойном размере за последующие часы работы</w:t>
            </w:r>
          </w:p>
        </w:tc>
        <w:tc>
          <w:tcPr>
            <w:tcW w:w="2552" w:type="dxa"/>
          </w:tcPr>
          <w:p w14:paraId="31617386" w14:textId="34362296" w:rsidR="00534256" w:rsidRPr="00534256" w:rsidRDefault="00534256" w:rsidP="003278A4">
            <w:pPr>
              <w:pStyle w:val="ConsPlusNormal"/>
              <w:ind w:firstLine="0"/>
              <w:jc w:val="both"/>
              <w:rPr>
                <w:rFonts w:ascii="Times New Roman" w:hAnsi="Times New Roman" w:cs="Times New Roman"/>
                <w:sz w:val="24"/>
                <w:szCs w:val="24"/>
              </w:rPr>
            </w:pPr>
            <w:r w:rsidRPr="00534256">
              <w:rPr>
                <w:rFonts w:ascii="Times New Roman" w:hAnsi="Times New Roman" w:cs="Times New Roman"/>
                <w:sz w:val="24"/>
                <w:szCs w:val="24"/>
              </w:rPr>
              <w:t xml:space="preserve">Осуществляется в соответствии со </w:t>
            </w:r>
            <w:hyperlink r:id="rId8">
              <w:r w:rsidRPr="00CF6AA5">
                <w:rPr>
                  <w:rStyle w:val="af9"/>
                  <w:rFonts w:ascii="Times New Roman" w:hAnsi="Times New Roman" w:cs="Times New Roman"/>
                  <w:color w:val="auto"/>
                  <w:sz w:val="24"/>
                  <w:szCs w:val="24"/>
                  <w:u w:val="none"/>
                </w:rPr>
                <w:t>статьей 152</w:t>
              </w:r>
            </w:hyperlink>
            <w:r w:rsidRPr="00534256">
              <w:rPr>
                <w:rFonts w:ascii="Times New Roman" w:hAnsi="Times New Roman" w:cs="Times New Roman"/>
                <w:sz w:val="24"/>
                <w:szCs w:val="24"/>
              </w:rPr>
              <w:t xml:space="preserve"> Трудово</w:t>
            </w:r>
            <w:r>
              <w:rPr>
                <w:rFonts w:ascii="Times New Roman" w:hAnsi="Times New Roman" w:cs="Times New Roman"/>
                <w:sz w:val="24"/>
                <w:szCs w:val="24"/>
              </w:rPr>
              <w:t>го кодекса Российской Федерации, Постановлением Конституционного суда РФ от 27.06.2023 № 35-П.</w:t>
            </w:r>
            <w:r w:rsidRPr="00534256">
              <w:rPr>
                <w:rFonts w:ascii="Times New Roman" w:hAnsi="Times New Roman" w:cs="Times New Roman"/>
                <w:sz w:val="24"/>
                <w:szCs w:val="24"/>
              </w:rPr>
              <w:t xml:space="preserve"> Оформляется приказом руководителя по согласованию сторон.</w:t>
            </w:r>
          </w:p>
        </w:tc>
      </w:tr>
    </w:tbl>
    <w:p w14:paraId="55ECCC7D" w14:textId="528E48EE" w:rsidR="008C4692" w:rsidRPr="00760649" w:rsidRDefault="00534256" w:rsidP="00534256">
      <w:pPr>
        <w:autoSpaceDE w:val="0"/>
        <w:autoSpaceDN w:val="0"/>
        <w:adjustRightInd w:val="0"/>
        <w:ind w:firstLine="709"/>
        <w:jc w:val="right"/>
      </w:pPr>
      <w:r>
        <w:t>».</w:t>
      </w:r>
    </w:p>
    <w:p w14:paraId="2A903734" w14:textId="0FC098FF" w:rsidR="003278A4" w:rsidRDefault="005F644D" w:rsidP="008505A0">
      <w:pPr>
        <w:widowControl w:val="0"/>
        <w:autoSpaceDE w:val="0"/>
        <w:autoSpaceDN w:val="0"/>
        <w:adjustRightInd w:val="0"/>
        <w:ind w:firstLine="709"/>
        <w:contextualSpacing/>
        <w:jc w:val="both"/>
      </w:pPr>
      <w:r>
        <w:t>1.1.2 Исключить абзац пятый пункта 37.</w:t>
      </w:r>
    </w:p>
    <w:p w14:paraId="0185C5DE" w14:textId="134CB4E8" w:rsidR="00326F20" w:rsidRDefault="00F308DC" w:rsidP="00F308DC">
      <w:pPr>
        <w:widowControl w:val="0"/>
        <w:autoSpaceDE w:val="0"/>
        <w:autoSpaceDN w:val="0"/>
        <w:adjustRightInd w:val="0"/>
        <w:ind w:firstLine="709"/>
        <w:contextualSpacing/>
        <w:jc w:val="both"/>
      </w:pPr>
      <w:r w:rsidRPr="00760649">
        <w:t xml:space="preserve">1.2. </w:t>
      </w:r>
      <w:r w:rsidR="00326F20">
        <w:t>В приложении 2:</w:t>
      </w:r>
    </w:p>
    <w:p w14:paraId="66976534" w14:textId="1FD595AB" w:rsidR="00F308DC" w:rsidRDefault="00326F20" w:rsidP="00326F20">
      <w:pPr>
        <w:widowControl w:val="0"/>
        <w:autoSpaceDE w:val="0"/>
        <w:autoSpaceDN w:val="0"/>
        <w:adjustRightInd w:val="0"/>
        <w:ind w:firstLine="709"/>
        <w:contextualSpacing/>
        <w:jc w:val="both"/>
      </w:pPr>
      <w:r>
        <w:t xml:space="preserve">1.2.1 </w:t>
      </w:r>
      <w:r w:rsidR="00CF6AA5">
        <w:t xml:space="preserve">Строку 4 таблицы 9 </w:t>
      </w:r>
      <w:r w:rsidR="00CA08AA">
        <w:t>изложить в следующей редакции</w:t>
      </w:r>
      <w:r w:rsidR="00F308DC" w:rsidRPr="00760649">
        <w:t>:</w:t>
      </w:r>
    </w:p>
    <w:p w14:paraId="01FF73CE" w14:textId="295585EC" w:rsidR="003278A4" w:rsidRDefault="003278A4" w:rsidP="003278A4">
      <w:pPr>
        <w:pStyle w:val="ConsPlusNormal"/>
        <w:ind w:firstLine="709"/>
        <w:contextualSpacing/>
        <w:rPr>
          <w:rFonts w:ascii="Times New Roman" w:hAnsi="Times New Roman" w:cs="Times New Roman"/>
          <w:sz w:val="28"/>
          <w:szCs w:val="28"/>
        </w:rPr>
      </w:pPr>
      <w:r>
        <w:rPr>
          <w:rFonts w:ascii="Times New Roman" w:hAnsi="Times New Roman" w:cs="Times New Roman"/>
          <w:sz w:val="28"/>
          <w:szCs w:val="28"/>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93"/>
        <w:gridCol w:w="2693"/>
        <w:gridCol w:w="2669"/>
      </w:tblGrid>
      <w:tr w:rsidR="00534256" w:rsidRPr="00534256" w14:paraId="606B34A4" w14:textId="77777777" w:rsidTr="003278A4">
        <w:tc>
          <w:tcPr>
            <w:tcW w:w="567" w:type="dxa"/>
          </w:tcPr>
          <w:p w14:paraId="136C0969" w14:textId="79A29F94" w:rsidR="00534256" w:rsidRPr="00534256" w:rsidRDefault="00CF6AA5" w:rsidP="00CA08AA">
            <w:pPr>
              <w:pStyle w:val="ConsPlusNormal"/>
              <w:jc w:val="center"/>
              <w:rPr>
                <w:rFonts w:ascii="Times New Roman" w:hAnsi="Times New Roman" w:cs="Times New Roman"/>
                <w:sz w:val="24"/>
                <w:szCs w:val="24"/>
              </w:rPr>
            </w:pPr>
            <w:r w:rsidRPr="00760649">
              <w:rPr>
                <w:rFonts w:ascii="Times New Roman" w:hAnsi="Times New Roman" w:cs="Times New Roman"/>
                <w:sz w:val="28"/>
                <w:szCs w:val="28"/>
              </w:rPr>
              <w:t xml:space="preserve"> </w:t>
            </w:r>
            <w:bookmarkStart w:id="1" w:name="P1259"/>
            <w:bookmarkEnd w:id="1"/>
            <w:r w:rsidR="00CA08AA">
              <w:rPr>
                <w:rFonts w:ascii="Times New Roman" w:hAnsi="Times New Roman" w:cs="Times New Roman"/>
                <w:sz w:val="28"/>
                <w:szCs w:val="28"/>
              </w:rPr>
              <w:t>4</w:t>
            </w:r>
            <w:r w:rsidR="00534256" w:rsidRPr="00534256">
              <w:rPr>
                <w:rFonts w:ascii="Times New Roman" w:hAnsi="Times New Roman" w:cs="Times New Roman"/>
                <w:sz w:val="24"/>
                <w:szCs w:val="24"/>
              </w:rPr>
              <w:t>.</w:t>
            </w:r>
          </w:p>
        </w:tc>
        <w:tc>
          <w:tcPr>
            <w:tcW w:w="2693" w:type="dxa"/>
          </w:tcPr>
          <w:p w14:paraId="32B1CD6C" w14:textId="77777777" w:rsidR="00534256" w:rsidRPr="00534256" w:rsidRDefault="00534256" w:rsidP="00B54CB8">
            <w:pPr>
              <w:pStyle w:val="ConsPlusNormal"/>
              <w:ind w:firstLine="0"/>
              <w:jc w:val="both"/>
              <w:rPr>
                <w:rFonts w:ascii="Times New Roman" w:hAnsi="Times New Roman" w:cs="Times New Roman"/>
                <w:sz w:val="24"/>
                <w:szCs w:val="24"/>
              </w:rPr>
            </w:pPr>
            <w:r w:rsidRPr="00534256">
              <w:rPr>
                <w:rFonts w:ascii="Times New Roman" w:hAnsi="Times New Roman" w:cs="Times New Roman"/>
                <w:sz w:val="24"/>
                <w:szCs w:val="24"/>
              </w:rPr>
              <w:t xml:space="preserve">За работу за пределами </w:t>
            </w:r>
            <w:r w:rsidRPr="00534256">
              <w:rPr>
                <w:rFonts w:ascii="Times New Roman" w:hAnsi="Times New Roman" w:cs="Times New Roman"/>
                <w:sz w:val="24"/>
                <w:szCs w:val="24"/>
              </w:rPr>
              <w:lastRenderedPageBreak/>
              <w:t>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tc>
        <w:tc>
          <w:tcPr>
            <w:tcW w:w="2693" w:type="dxa"/>
          </w:tcPr>
          <w:p w14:paraId="6A227EA0" w14:textId="5D6931EA" w:rsidR="00534256" w:rsidRPr="00534256" w:rsidRDefault="00534256" w:rsidP="003278A4">
            <w:pPr>
              <w:pStyle w:val="ConsPlusNormal"/>
              <w:ind w:firstLine="273"/>
              <w:jc w:val="both"/>
              <w:rPr>
                <w:rFonts w:ascii="Times New Roman" w:hAnsi="Times New Roman" w:cs="Times New Roman"/>
                <w:sz w:val="24"/>
                <w:szCs w:val="24"/>
              </w:rPr>
            </w:pPr>
            <w:r w:rsidRPr="00534256">
              <w:rPr>
                <w:rFonts w:ascii="Times New Roman" w:hAnsi="Times New Roman" w:cs="Times New Roman"/>
                <w:sz w:val="24"/>
                <w:szCs w:val="24"/>
              </w:rPr>
              <w:lastRenderedPageBreak/>
              <w:t>не менее чем в полу</w:t>
            </w:r>
            <w:r w:rsidRPr="00534256">
              <w:rPr>
                <w:rFonts w:ascii="Times New Roman" w:hAnsi="Times New Roman" w:cs="Times New Roman"/>
                <w:sz w:val="24"/>
                <w:szCs w:val="24"/>
              </w:rPr>
              <w:lastRenderedPageBreak/>
              <w:t>торном размере за первые два часа работы;</w:t>
            </w:r>
          </w:p>
          <w:p w14:paraId="4860AA86" w14:textId="2BFE2480" w:rsidR="00534256" w:rsidRPr="00534256" w:rsidRDefault="00534256" w:rsidP="003278A4">
            <w:pPr>
              <w:pStyle w:val="ConsPlusNormal"/>
              <w:ind w:firstLine="273"/>
              <w:jc w:val="both"/>
              <w:rPr>
                <w:rFonts w:ascii="Times New Roman" w:hAnsi="Times New Roman" w:cs="Times New Roman"/>
                <w:sz w:val="24"/>
                <w:szCs w:val="24"/>
              </w:rPr>
            </w:pPr>
            <w:r w:rsidRPr="00534256">
              <w:rPr>
                <w:rFonts w:ascii="Times New Roman" w:hAnsi="Times New Roman" w:cs="Times New Roman"/>
                <w:sz w:val="24"/>
                <w:szCs w:val="24"/>
              </w:rPr>
              <w:t>не менее чем в двойном размере за последующие часы работы</w:t>
            </w:r>
          </w:p>
        </w:tc>
        <w:tc>
          <w:tcPr>
            <w:tcW w:w="2669" w:type="dxa"/>
          </w:tcPr>
          <w:p w14:paraId="3F7AADD2" w14:textId="20EF276F" w:rsidR="00534256" w:rsidRPr="00534256" w:rsidRDefault="00534256" w:rsidP="00B54CB8">
            <w:pPr>
              <w:pStyle w:val="ConsPlusNormal"/>
              <w:ind w:firstLine="0"/>
              <w:jc w:val="both"/>
              <w:rPr>
                <w:rFonts w:ascii="Times New Roman" w:hAnsi="Times New Roman" w:cs="Times New Roman"/>
                <w:sz w:val="24"/>
                <w:szCs w:val="24"/>
              </w:rPr>
            </w:pPr>
            <w:r w:rsidRPr="00534256">
              <w:rPr>
                <w:rFonts w:ascii="Times New Roman" w:hAnsi="Times New Roman" w:cs="Times New Roman"/>
                <w:sz w:val="24"/>
                <w:szCs w:val="24"/>
              </w:rPr>
              <w:lastRenderedPageBreak/>
              <w:t xml:space="preserve">Осуществляется в соответствии со </w:t>
            </w:r>
            <w:hyperlink r:id="rId9">
              <w:r w:rsidRPr="00CF6AA5">
                <w:rPr>
                  <w:rFonts w:ascii="Times New Roman" w:hAnsi="Times New Roman" w:cs="Times New Roman"/>
                  <w:sz w:val="24"/>
                  <w:szCs w:val="24"/>
                </w:rPr>
                <w:t>статьей 152</w:t>
              </w:r>
            </w:hyperlink>
            <w:r w:rsidRPr="00CF6AA5">
              <w:rPr>
                <w:rFonts w:ascii="Times New Roman" w:hAnsi="Times New Roman" w:cs="Times New Roman"/>
                <w:sz w:val="24"/>
                <w:szCs w:val="24"/>
              </w:rPr>
              <w:t xml:space="preserve"> </w:t>
            </w:r>
            <w:r w:rsidRPr="00534256">
              <w:rPr>
                <w:rFonts w:ascii="Times New Roman" w:hAnsi="Times New Roman" w:cs="Times New Roman"/>
                <w:sz w:val="24"/>
                <w:szCs w:val="24"/>
              </w:rPr>
              <w:lastRenderedPageBreak/>
              <w:t xml:space="preserve">Трудового кодекса Российской </w:t>
            </w:r>
            <w:r w:rsidR="00B54CB8" w:rsidRPr="00534256">
              <w:rPr>
                <w:rFonts w:ascii="Times New Roman" w:hAnsi="Times New Roman" w:cs="Times New Roman"/>
                <w:sz w:val="24"/>
                <w:szCs w:val="24"/>
              </w:rPr>
              <w:t>Федерации</w:t>
            </w:r>
            <w:r w:rsidR="00B54CB8">
              <w:rPr>
                <w:rFonts w:ascii="Times New Roman" w:hAnsi="Times New Roman" w:cs="Times New Roman"/>
                <w:sz w:val="24"/>
                <w:szCs w:val="24"/>
              </w:rPr>
              <w:t>, Постановлением Конституционного суда РФ от 27.06.2023 № 35-П.</w:t>
            </w:r>
            <w:r w:rsidRPr="00534256">
              <w:rPr>
                <w:rFonts w:ascii="Times New Roman" w:hAnsi="Times New Roman" w:cs="Times New Roman"/>
                <w:sz w:val="24"/>
                <w:szCs w:val="24"/>
              </w:rPr>
              <w:t xml:space="preserve"> Оформляется приказом руководителя по согласованию сторон.</w:t>
            </w:r>
          </w:p>
        </w:tc>
      </w:tr>
    </w:tbl>
    <w:p w14:paraId="417BEE55" w14:textId="04E8FF9D" w:rsidR="00534256" w:rsidRPr="00760649" w:rsidRDefault="008505A0" w:rsidP="003278A4">
      <w:pPr>
        <w:autoSpaceDE w:val="0"/>
        <w:autoSpaceDN w:val="0"/>
        <w:adjustRightInd w:val="0"/>
        <w:ind w:firstLine="709"/>
        <w:jc w:val="right"/>
      </w:pPr>
      <w:r>
        <w:lastRenderedPageBreak/>
        <w:t>».</w:t>
      </w:r>
    </w:p>
    <w:p w14:paraId="11A84AC0" w14:textId="76672921" w:rsidR="00CA08AA" w:rsidRDefault="00CA08AA" w:rsidP="00CA08AA">
      <w:pPr>
        <w:widowControl w:val="0"/>
        <w:autoSpaceDE w:val="0"/>
        <w:autoSpaceDN w:val="0"/>
        <w:adjustRightInd w:val="0"/>
        <w:ind w:firstLine="709"/>
        <w:contextualSpacing/>
        <w:jc w:val="both"/>
      </w:pPr>
      <w:r>
        <w:t>1.2.2 Исключить абзац пятый пункта 37.</w:t>
      </w:r>
    </w:p>
    <w:p w14:paraId="22B0DC30" w14:textId="2ECF5783" w:rsidR="00FA2D0D" w:rsidRDefault="00FA2D0D" w:rsidP="00FA2D0D">
      <w:pPr>
        <w:pStyle w:val="ConsPlusNormal"/>
        <w:ind w:firstLine="709"/>
        <w:contextualSpacing/>
        <w:jc w:val="right"/>
        <w:rPr>
          <w:rFonts w:ascii="Times New Roman" w:hAnsi="Times New Roman" w:cs="Times New Roman"/>
          <w:sz w:val="28"/>
          <w:szCs w:val="28"/>
        </w:rPr>
      </w:pPr>
    </w:p>
    <w:p w14:paraId="18CBC98E" w14:textId="79A2CDB3" w:rsidR="00634E22" w:rsidRPr="00760649" w:rsidRDefault="000564ED" w:rsidP="00771593">
      <w:pPr>
        <w:ind w:firstLine="709"/>
        <w:contextualSpacing/>
        <w:jc w:val="both"/>
      </w:pPr>
      <w:r w:rsidRPr="00760649">
        <w:t>2</w:t>
      </w:r>
      <w:r w:rsidR="00634E22" w:rsidRPr="00760649">
        <w:t xml:space="preserve">. </w:t>
      </w:r>
      <w:r w:rsidR="00B54CB8">
        <w:t>Отделу делопроизводства, контроля и</w:t>
      </w:r>
      <w:r w:rsidR="00ED5127" w:rsidRPr="00760649">
        <w:t xml:space="preserve"> обеспечения </w:t>
      </w:r>
      <w:r w:rsidR="00B54CB8">
        <w:t xml:space="preserve">работы руководства управления обеспечения </w:t>
      </w:r>
      <w:r w:rsidR="00ED5127" w:rsidRPr="00760649">
        <w:t xml:space="preserve">деятельности </w:t>
      </w:r>
      <w:r w:rsidR="00634E22" w:rsidRPr="00760649">
        <w:t xml:space="preserve">администрации района разместить </w:t>
      </w:r>
      <w:r w:rsidR="008505A0">
        <w:t xml:space="preserve">                    </w:t>
      </w:r>
      <w:r w:rsidR="00634E22" w:rsidRPr="00760649">
        <w:t xml:space="preserve">постановление на официальном веб-сайте администрации района: </w:t>
      </w:r>
      <w:hyperlink r:id="rId10" w:history="1">
        <w:r w:rsidR="00446FD1" w:rsidRPr="00760649">
          <w:rPr>
            <w:rStyle w:val="af9"/>
            <w:color w:val="auto"/>
            <w:lang w:val="en-US"/>
          </w:rPr>
          <w:t>www</w:t>
        </w:r>
        <w:r w:rsidR="00446FD1" w:rsidRPr="00760649">
          <w:rPr>
            <w:rStyle w:val="af9"/>
            <w:color w:val="auto"/>
          </w:rPr>
          <w:t>.</w:t>
        </w:r>
        <w:r w:rsidR="00446FD1" w:rsidRPr="00760649">
          <w:rPr>
            <w:rStyle w:val="af9"/>
            <w:color w:val="auto"/>
            <w:lang w:val="en-US"/>
          </w:rPr>
          <w:t>nvraion</w:t>
        </w:r>
        <w:r w:rsidR="00446FD1" w:rsidRPr="00760649">
          <w:rPr>
            <w:rStyle w:val="af9"/>
            <w:color w:val="auto"/>
          </w:rPr>
          <w:t>.</w:t>
        </w:r>
        <w:r w:rsidR="00446FD1" w:rsidRPr="00760649">
          <w:rPr>
            <w:rStyle w:val="af9"/>
            <w:color w:val="auto"/>
            <w:lang w:val="en-US"/>
          </w:rPr>
          <w:t>ru</w:t>
        </w:r>
      </w:hyperlink>
      <w:r w:rsidR="00634E22" w:rsidRPr="00760649">
        <w:t>.</w:t>
      </w:r>
    </w:p>
    <w:p w14:paraId="5D000DB2" w14:textId="77777777" w:rsidR="00634E22" w:rsidRPr="00760649" w:rsidRDefault="00634E22" w:rsidP="00771593">
      <w:pPr>
        <w:ind w:firstLine="709"/>
        <w:contextualSpacing/>
        <w:jc w:val="both"/>
      </w:pPr>
    </w:p>
    <w:p w14:paraId="661A5FF2" w14:textId="75BA378C" w:rsidR="00634E22" w:rsidRPr="00760649" w:rsidRDefault="000564ED" w:rsidP="00771593">
      <w:pPr>
        <w:ind w:firstLine="709"/>
        <w:contextualSpacing/>
        <w:jc w:val="both"/>
      </w:pPr>
      <w:r w:rsidRPr="00760649">
        <w:t>3</w:t>
      </w:r>
      <w:r w:rsidR="00634E22" w:rsidRPr="00760649">
        <w:t xml:space="preserve">. </w:t>
      </w:r>
      <w:r w:rsidR="00B54CB8" w:rsidRPr="00962712">
        <w:rPr>
          <w:iCs/>
        </w:rPr>
        <w:t xml:space="preserve">Управлению общественных связей и информационной политики </w:t>
      </w:r>
      <w:r w:rsidR="008505A0">
        <w:rPr>
          <w:iCs/>
        </w:rPr>
        <w:t xml:space="preserve">                  </w:t>
      </w:r>
      <w:r w:rsidR="00B54CB8" w:rsidRPr="00962712">
        <w:rPr>
          <w:iCs/>
        </w:rPr>
        <w:t>администрации района (С.Ю. Маликов) опубликовать постановление в приложении «Официальный бюллетень» к район</w:t>
      </w:r>
      <w:r w:rsidR="00B54CB8">
        <w:rPr>
          <w:iCs/>
        </w:rPr>
        <w:t>ной газете «Новости Приобья»</w:t>
      </w:r>
      <w:r w:rsidR="00634E22" w:rsidRPr="00760649">
        <w:t>.</w:t>
      </w:r>
    </w:p>
    <w:p w14:paraId="1CDFB18A" w14:textId="77777777" w:rsidR="00634E22" w:rsidRPr="00760649" w:rsidRDefault="00634E22" w:rsidP="00771593">
      <w:pPr>
        <w:ind w:firstLine="709"/>
        <w:contextualSpacing/>
        <w:jc w:val="both"/>
      </w:pPr>
    </w:p>
    <w:p w14:paraId="10D4D549" w14:textId="77777777" w:rsidR="00701A5C" w:rsidRPr="00760649" w:rsidRDefault="000564ED" w:rsidP="00771593">
      <w:pPr>
        <w:autoSpaceDE w:val="0"/>
        <w:autoSpaceDN w:val="0"/>
        <w:adjustRightInd w:val="0"/>
        <w:ind w:firstLine="709"/>
        <w:contextualSpacing/>
        <w:jc w:val="both"/>
      </w:pPr>
      <w:r w:rsidRPr="00760649">
        <w:t>4</w:t>
      </w:r>
      <w:r w:rsidR="00634E22" w:rsidRPr="00760649">
        <w:t>. Постановление вступает в силу после его официального опубликования (обнародования</w:t>
      </w:r>
      <w:r w:rsidR="00796015" w:rsidRPr="00760649">
        <w:t>)</w:t>
      </w:r>
      <w:r w:rsidR="00701A5C" w:rsidRPr="00760649">
        <w:t>.</w:t>
      </w:r>
    </w:p>
    <w:p w14:paraId="50262E78" w14:textId="77777777" w:rsidR="00AD4F35" w:rsidRPr="00760649" w:rsidRDefault="00AD4F35" w:rsidP="00771593">
      <w:pPr>
        <w:autoSpaceDE w:val="0"/>
        <w:autoSpaceDN w:val="0"/>
        <w:adjustRightInd w:val="0"/>
        <w:ind w:firstLine="709"/>
        <w:contextualSpacing/>
        <w:jc w:val="both"/>
      </w:pPr>
    </w:p>
    <w:p w14:paraId="09F0A5EC" w14:textId="03F1E8E1" w:rsidR="008A3FD8" w:rsidRPr="00760649" w:rsidRDefault="00CF6AA5" w:rsidP="00511DA7">
      <w:pPr>
        <w:ind w:firstLine="709"/>
        <w:contextualSpacing/>
        <w:jc w:val="both"/>
      </w:pPr>
      <w:r>
        <w:t>5</w:t>
      </w:r>
      <w:r w:rsidR="00634E22" w:rsidRPr="00760649">
        <w:t xml:space="preserve">. Контроль за выполнением постановления возложить на исполняющего обязанности </w:t>
      </w:r>
      <w:r w:rsidR="0015384E" w:rsidRPr="00760649">
        <w:t xml:space="preserve">начальника управления образования и молодежной политики </w:t>
      </w:r>
      <w:r w:rsidR="008505A0">
        <w:t xml:space="preserve">                   </w:t>
      </w:r>
      <w:r w:rsidR="00034912" w:rsidRPr="00760649">
        <w:t>ад</w:t>
      </w:r>
      <w:r w:rsidR="00534256">
        <w:t>министрации района О.В. Бардину</w:t>
      </w:r>
      <w:r w:rsidR="00634E22" w:rsidRPr="00760649">
        <w:t>.</w:t>
      </w:r>
    </w:p>
    <w:p w14:paraId="1BAD08F1" w14:textId="77777777" w:rsidR="00511DA7" w:rsidRPr="00760649" w:rsidRDefault="00511DA7" w:rsidP="00511DA7">
      <w:pPr>
        <w:ind w:firstLine="709"/>
        <w:contextualSpacing/>
        <w:jc w:val="both"/>
      </w:pPr>
      <w:bookmarkStart w:id="2" w:name="_GoBack"/>
      <w:bookmarkEnd w:id="2"/>
    </w:p>
    <w:p w14:paraId="701A0EB8" w14:textId="77777777" w:rsidR="008A3FD8" w:rsidRPr="00760649" w:rsidRDefault="008A3FD8" w:rsidP="00771593">
      <w:pPr>
        <w:adjustRightInd w:val="0"/>
        <w:ind w:firstLine="709"/>
        <w:contextualSpacing/>
        <w:jc w:val="both"/>
        <w:outlineLvl w:val="0"/>
      </w:pPr>
    </w:p>
    <w:p w14:paraId="32B3ADB1" w14:textId="77777777" w:rsidR="008A3FD8" w:rsidRPr="00760649" w:rsidRDefault="008A3FD8" w:rsidP="00771593">
      <w:pPr>
        <w:adjustRightInd w:val="0"/>
        <w:ind w:firstLine="709"/>
        <w:contextualSpacing/>
        <w:jc w:val="both"/>
        <w:outlineLvl w:val="0"/>
      </w:pPr>
    </w:p>
    <w:p w14:paraId="321B3B17" w14:textId="0D162E06" w:rsidR="0051323F" w:rsidRPr="00CE2A4C" w:rsidRDefault="0051323F" w:rsidP="00771593">
      <w:pPr>
        <w:ind w:firstLine="709"/>
        <w:contextualSpacing/>
        <w:jc w:val="both"/>
      </w:pPr>
      <w:r w:rsidRPr="00760649">
        <w:t>Глава района                                                                                   Б.А. С</w:t>
      </w:r>
      <w:r w:rsidRPr="00CE2A4C">
        <w:t>аломатин</w:t>
      </w:r>
    </w:p>
    <w:sectPr w:rsidR="0051323F" w:rsidRPr="00CE2A4C" w:rsidSect="003278A4">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51356" w14:textId="77777777" w:rsidR="00CF6D6A" w:rsidRDefault="00CF6D6A">
      <w:r>
        <w:separator/>
      </w:r>
    </w:p>
  </w:endnote>
  <w:endnote w:type="continuationSeparator" w:id="0">
    <w:p w14:paraId="0DE44AEF" w14:textId="77777777" w:rsidR="00CF6D6A" w:rsidRDefault="00CF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AB904" w14:textId="77777777" w:rsidR="00CF6D6A" w:rsidRDefault="00CF6D6A">
      <w:r>
        <w:separator/>
      </w:r>
    </w:p>
  </w:footnote>
  <w:footnote w:type="continuationSeparator" w:id="0">
    <w:p w14:paraId="5EC31D20" w14:textId="77777777" w:rsidR="00CF6D6A" w:rsidRDefault="00CF6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907720"/>
    <w:multiLevelType w:val="hybridMultilevel"/>
    <w:tmpl w:val="0DF25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2411EE8"/>
    <w:multiLevelType w:val="hybridMultilevel"/>
    <w:tmpl w:val="D8C82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EA90A8F"/>
    <w:multiLevelType w:val="hybridMultilevel"/>
    <w:tmpl w:val="5044D66C"/>
    <w:lvl w:ilvl="0" w:tplc="58309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12D113C"/>
    <w:multiLevelType w:val="hybridMultilevel"/>
    <w:tmpl w:val="C346E99E"/>
    <w:lvl w:ilvl="0" w:tplc="17D0E6D8">
      <w:start w:val="1"/>
      <w:numFmt w:val="decimal"/>
      <w:lvlText w:val="%1."/>
      <w:lvlJc w:val="left"/>
      <w:pPr>
        <w:ind w:hanging="296"/>
      </w:pPr>
      <w:rPr>
        <w:rFonts w:ascii="Times New Roman" w:eastAsia="Times New Roman" w:hAnsi="Times New Roman" w:hint="default"/>
        <w:sz w:val="28"/>
        <w:szCs w:val="28"/>
      </w:rPr>
    </w:lvl>
    <w:lvl w:ilvl="1" w:tplc="B2DC0F20">
      <w:start w:val="1"/>
      <w:numFmt w:val="upperRoman"/>
      <w:lvlText w:val="%2."/>
      <w:lvlJc w:val="left"/>
      <w:pPr>
        <w:ind w:hanging="250"/>
        <w:jc w:val="right"/>
      </w:pPr>
      <w:rPr>
        <w:rFonts w:ascii="Times New Roman" w:eastAsia="Times New Roman" w:hAnsi="Times New Roman" w:hint="default"/>
        <w:b/>
        <w:bCs/>
        <w:sz w:val="28"/>
        <w:szCs w:val="28"/>
      </w:rPr>
    </w:lvl>
    <w:lvl w:ilvl="2" w:tplc="A218DA78">
      <w:start w:val="1"/>
      <w:numFmt w:val="bullet"/>
      <w:lvlText w:val="•"/>
      <w:lvlJc w:val="left"/>
      <w:rPr>
        <w:rFonts w:hint="default"/>
      </w:rPr>
    </w:lvl>
    <w:lvl w:ilvl="3" w:tplc="EB2ECF54">
      <w:start w:val="1"/>
      <w:numFmt w:val="bullet"/>
      <w:lvlText w:val="•"/>
      <w:lvlJc w:val="left"/>
      <w:rPr>
        <w:rFonts w:hint="default"/>
      </w:rPr>
    </w:lvl>
    <w:lvl w:ilvl="4" w:tplc="677092AA">
      <w:start w:val="1"/>
      <w:numFmt w:val="bullet"/>
      <w:lvlText w:val="•"/>
      <w:lvlJc w:val="left"/>
      <w:rPr>
        <w:rFonts w:hint="default"/>
      </w:rPr>
    </w:lvl>
    <w:lvl w:ilvl="5" w:tplc="28721428">
      <w:start w:val="1"/>
      <w:numFmt w:val="bullet"/>
      <w:lvlText w:val="•"/>
      <w:lvlJc w:val="left"/>
      <w:rPr>
        <w:rFonts w:hint="default"/>
      </w:rPr>
    </w:lvl>
    <w:lvl w:ilvl="6" w:tplc="C1206948">
      <w:start w:val="1"/>
      <w:numFmt w:val="bullet"/>
      <w:lvlText w:val="•"/>
      <w:lvlJc w:val="left"/>
      <w:rPr>
        <w:rFonts w:hint="default"/>
      </w:rPr>
    </w:lvl>
    <w:lvl w:ilvl="7" w:tplc="45E0F1D8">
      <w:start w:val="1"/>
      <w:numFmt w:val="bullet"/>
      <w:lvlText w:val="•"/>
      <w:lvlJc w:val="left"/>
      <w:rPr>
        <w:rFonts w:hint="default"/>
      </w:rPr>
    </w:lvl>
    <w:lvl w:ilvl="8" w:tplc="A8B6021C">
      <w:start w:val="1"/>
      <w:numFmt w:val="bullet"/>
      <w:lvlText w:val="•"/>
      <w:lvlJc w:val="left"/>
      <w:rPr>
        <w:rFonts w:hint="default"/>
      </w:rPr>
    </w:lvl>
  </w:abstractNum>
  <w:abstractNum w:abstractNumId="27">
    <w:nsid w:val="426449C1"/>
    <w:multiLevelType w:val="hybridMultilevel"/>
    <w:tmpl w:val="3CDE5AB0"/>
    <w:lvl w:ilvl="0" w:tplc="84AE7782">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DDC2C63"/>
    <w:multiLevelType w:val="hybridMultilevel"/>
    <w:tmpl w:val="F99C8F0C"/>
    <w:lvl w:ilvl="0" w:tplc="CF3E2D7A">
      <w:start w:val="1"/>
      <w:numFmt w:val="decimal"/>
      <w:lvlText w:val="%1."/>
      <w:lvlJc w:val="left"/>
      <w:pPr>
        <w:snapToGrid w:val="0"/>
        <w:ind w:left="644"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5B1385F"/>
    <w:multiLevelType w:val="hybridMultilevel"/>
    <w:tmpl w:val="85B603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DA9602F"/>
    <w:multiLevelType w:val="multilevel"/>
    <w:tmpl w:val="52420604"/>
    <w:lvl w:ilvl="0">
      <w:start w:val="1"/>
      <w:numFmt w:val="decimal"/>
      <w:lvlText w:val="%1."/>
      <w:lvlJc w:val="left"/>
      <w:pPr>
        <w:ind w:left="1440" w:hanging="90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55" w:hanging="720"/>
      </w:pPr>
      <w:rPr>
        <w:rFonts w:hint="default"/>
        <w:strike w:val="0"/>
        <w:color w:val="auto"/>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2">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D04541"/>
    <w:multiLevelType w:val="hybridMultilevel"/>
    <w:tmpl w:val="46348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C41A9F"/>
    <w:multiLevelType w:val="hybridMultilevel"/>
    <w:tmpl w:val="440CFFC6"/>
    <w:lvl w:ilvl="0" w:tplc="840AD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5C6162"/>
    <w:multiLevelType w:val="hybridMultilevel"/>
    <w:tmpl w:val="777AF6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29"/>
  </w:num>
  <w:num w:numId="5">
    <w:abstractNumId w:val="35"/>
  </w:num>
  <w:num w:numId="6">
    <w:abstractNumId w:val="8"/>
  </w:num>
  <w:num w:numId="7">
    <w:abstractNumId w:val="15"/>
  </w:num>
  <w:num w:numId="8">
    <w:abstractNumId w:val="5"/>
  </w:num>
  <w:num w:numId="9">
    <w:abstractNumId w:val="11"/>
  </w:num>
  <w:num w:numId="10">
    <w:abstractNumId w:val="17"/>
  </w:num>
  <w:num w:numId="11">
    <w:abstractNumId w:val="16"/>
  </w:num>
  <w:num w:numId="12">
    <w:abstractNumId w:val="32"/>
  </w:num>
  <w:num w:numId="13">
    <w:abstractNumId w:val="25"/>
  </w:num>
  <w:num w:numId="14">
    <w:abstractNumId w:val="19"/>
  </w:num>
  <w:num w:numId="15">
    <w:abstractNumId w:val="0"/>
  </w:num>
  <w:num w:numId="16">
    <w:abstractNumId w:val="12"/>
  </w:num>
  <w:num w:numId="17">
    <w:abstractNumId w:val="18"/>
  </w:num>
  <w:num w:numId="18">
    <w:abstractNumId w:val="33"/>
  </w:num>
  <w:num w:numId="19">
    <w:abstractNumId w:val="39"/>
  </w:num>
  <w:num w:numId="20">
    <w:abstractNumId w:val="10"/>
  </w:num>
  <w:num w:numId="21">
    <w:abstractNumId w:val="23"/>
  </w:num>
  <w:num w:numId="22">
    <w:abstractNumId w:val="20"/>
  </w:num>
  <w:num w:numId="23">
    <w:abstractNumId w:val="38"/>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1"/>
  </w:num>
  <w:num w:numId="31">
    <w:abstractNumId w:val="34"/>
  </w:num>
  <w:num w:numId="32">
    <w:abstractNumId w:val="30"/>
  </w:num>
  <w:num w:numId="33">
    <w:abstractNumId w:val="37"/>
  </w:num>
  <w:num w:numId="34">
    <w:abstractNumId w:val="31"/>
  </w:num>
  <w:num w:numId="35">
    <w:abstractNumId w:val="24"/>
  </w:num>
  <w:num w:numId="36">
    <w:abstractNumId w:val="3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1309"/>
    <w:rsid w:val="00004D74"/>
    <w:rsid w:val="00005D51"/>
    <w:rsid w:val="00006D9C"/>
    <w:rsid w:val="0001052C"/>
    <w:rsid w:val="00010C78"/>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912"/>
    <w:rsid w:val="00036F86"/>
    <w:rsid w:val="00040092"/>
    <w:rsid w:val="00041F76"/>
    <w:rsid w:val="0004313B"/>
    <w:rsid w:val="0004318A"/>
    <w:rsid w:val="000433F1"/>
    <w:rsid w:val="000447A2"/>
    <w:rsid w:val="00045C90"/>
    <w:rsid w:val="000465B8"/>
    <w:rsid w:val="00046AF7"/>
    <w:rsid w:val="0005498F"/>
    <w:rsid w:val="000564ED"/>
    <w:rsid w:val="00057117"/>
    <w:rsid w:val="00060F5D"/>
    <w:rsid w:val="00062485"/>
    <w:rsid w:val="0006267E"/>
    <w:rsid w:val="0006352D"/>
    <w:rsid w:val="00063A55"/>
    <w:rsid w:val="000640E4"/>
    <w:rsid w:val="00064398"/>
    <w:rsid w:val="00064B1F"/>
    <w:rsid w:val="000668DE"/>
    <w:rsid w:val="00067C48"/>
    <w:rsid w:val="00071478"/>
    <w:rsid w:val="00073A66"/>
    <w:rsid w:val="000778D6"/>
    <w:rsid w:val="000779E7"/>
    <w:rsid w:val="00081285"/>
    <w:rsid w:val="00082889"/>
    <w:rsid w:val="000830CF"/>
    <w:rsid w:val="00084124"/>
    <w:rsid w:val="000845E2"/>
    <w:rsid w:val="00084C0C"/>
    <w:rsid w:val="00085D48"/>
    <w:rsid w:val="00087833"/>
    <w:rsid w:val="00087F93"/>
    <w:rsid w:val="00090DB9"/>
    <w:rsid w:val="00091C55"/>
    <w:rsid w:val="00092DEF"/>
    <w:rsid w:val="00093A65"/>
    <w:rsid w:val="00094E9C"/>
    <w:rsid w:val="000A0BB5"/>
    <w:rsid w:val="000A2716"/>
    <w:rsid w:val="000A6BCE"/>
    <w:rsid w:val="000A7402"/>
    <w:rsid w:val="000A7E72"/>
    <w:rsid w:val="000B012D"/>
    <w:rsid w:val="000B049C"/>
    <w:rsid w:val="000B1417"/>
    <w:rsid w:val="000B38FF"/>
    <w:rsid w:val="000B5CCE"/>
    <w:rsid w:val="000C0EC2"/>
    <w:rsid w:val="000C171F"/>
    <w:rsid w:val="000C1E14"/>
    <w:rsid w:val="000C4561"/>
    <w:rsid w:val="000C5273"/>
    <w:rsid w:val="000C596D"/>
    <w:rsid w:val="000C5A99"/>
    <w:rsid w:val="000C6036"/>
    <w:rsid w:val="000C624D"/>
    <w:rsid w:val="000C78C6"/>
    <w:rsid w:val="000D109B"/>
    <w:rsid w:val="000D219C"/>
    <w:rsid w:val="000D2A33"/>
    <w:rsid w:val="000D628B"/>
    <w:rsid w:val="000E063E"/>
    <w:rsid w:val="000E3C86"/>
    <w:rsid w:val="000E52E0"/>
    <w:rsid w:val="000E6746"/>
    <w:rsid w:val="000E6C83"/>
    <w:rsid w:val="000F097D"/>
    <w:rsid w:val="000F1881"/>
    <w:rsid w:val="000F3259"/>
    <w:rsid w:val="001002E1"/>
    <w:rsid w:val="00101E06"/>
    <w:rsid w:val="0010246A"/>
    <w:rsid w:val="00102DDA"/>
    <w:rsid w:val="00103954"/>
    <w:rsid w:val="001043B6"/>
    <w:rsid w:val="0010707C"/>
    <w:rsid w:val="001073F0"/>
    <w:rsid w:val="0011220D"/>
    <w:rsid w:val="00117910"/>
    <w:rsid w:val="00117E19"/>
    <w:rsid w:val="00120E96"/>
    <w:rsid w:val="00124E44"/>
    <w:rsid w:val="00133F44"/>
    <w:rsid w:val="001359AA"/>
    <w:rsid w:val="00135F6E"/>
    <w:rsid w:val="00140CFD"/>
    <w:rsid w:val="00142A70"/>
    <w:rsid w:val="00143E47"/>
    <w:rsid w:val="00143EEF"/>
    <w:rsid w:val="0014484B"/>
    <w:rsid w:val="0014488B"/>
    <w:rsid w:val="001448CA"/>
    <w:rsid w:val="00144C10"/>
    <w:rsid w:val="001502E1"/>
    <w:rsid w:val="00153090"/>
    <w:rsid w:val="0015384E"/>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1F42"/>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63E9"/>
    <w:rsid w:val="00267E45"/>
    <w:rsid w:val="00267EF8"/>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2E4E"/>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0A5"/>
    <w:rsid w:val="00317A5D"/>
    <w:rsid w:val="003218C9"/>
    <w:rsid w:val="00321C83"/>
    <w:rsid w:val="00323D07"/>
    <w:rsid w:val="00323EF4"/>
    <w:rsid w:val="00324324"/>
    <w:rsid w:val="0032485B"/>
    <w:rsid w:val="0032652F"/>
    <w:rsid w:val="00326DF1"/>
    <w:rsid w:val="00326F20"/>
    <w:rsid w:val="00327666"/>
    <w:rsid w:val="003278A4"/>
    <w:rsid w:val="003302AD"/>
    <w:rsid w:val="003321C0"/>
    <w:rsid w:val="00333995"/>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3EA"/>
    <w:rsid w:val="00361B8A"/>
    <w:rsid w:val="003627BF"/>
    <w:rsid w:val="00362BDF"/>
    <w:rsid w:val="003634AC"/>
    <w:rsid w:val="00364A98"/>
    <w:rsid w:val="00367213"/>
    <w:rsid w:val="00370546"/>
    <w:rsid w:val="00371EE1"/>
    <w:rsid w:val="00372BB9"/>
    <w:rsid w:val="00373322"/>
    <w:rsid w:val="00375F8F"/>
    <w:rsid w:val="00376C27"/>
    <w:rsid w:val="0038106A"/>
    <w:rsid w:val="00381B0B"/>
    <w:rsid w:val="00381CED"/>
    <w:rsid w:val="00386D9F"/>
    <w:rsid w:val="00387A70"/>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0D21"/>
    <w:rsid w:val="003E2FE4"/>
    <w:rsid w:val="003E78E1"/>
    <w:rsid w:val="003F1567"/>
    <w:rsid w:val="003F25E9"/>
    <w:rsid w:val="003F271D"/>
    <w:rsid w:val="003F4D30"/>
    <w:rsid w:val="003F6E1F"/>
    <w:rsid w:val="003F7552"/>
    <w:rsid w:val="00400423"/>
    <w:rsid w:val="00402FAB"/>
    <w:rsid w:val="00404D2E"/>
    <w:rsid w:val="00405019"/>
    <w:rsid w:val="00405F2E"/>
    <w:rsid w:val="00407DB1"/>
    <w:rsid w:val="00410F32"/>
    <w:rsid w:val="00411587"/>
    <w:rsid w:val="004131F8"/>
    <w:rsid w:val="00413E65"/>
    <w:rsid w:val="00414681"/>
    <w:rsid w:val="0041649D"/>
    <w:rsid w:val="004165E5"/>
    <w:rsid w:val="00417351"/>
    <w:rsid w:val="00420527"/>
    <w:rsid w:val="0042155D"/>
    <w:rsid w:val="004228E7"/>
    <w:rsid w:val="0042656E"/>
    <w:rsid w:val="004277B2"/>
    <w:rsid w:val="00427AE7"/>
    <w:rsid w:val="004331AA"/>
    <w:rsid w:val="004341C4"/>
    <w:rsid w:val="00434373"/>
    <w:rsid w:val="00434CA6"/>
    <w:rsid w:val="004360F3"/>
    <w:rsid w:val="00436773"/>
    <w:rsid w:val="00436F7F"/>
    <w:rsid w:val="0044068E"/>
    <w:rsid w:val="00442913"/>
    <w:rsid w:val="004432B9"/>
    <w:rsid w:val="0044394E"/>
    <w:rsid w:val="00444A6E"/>
    <w:rsid w:val="00445046"/>
    <w:rsid w:val="00446FD1"/>
    <w:rsid w:val="00453459"/>
    <w:rsid w:val="004538DE"/>
    <w:rsid w:val="004574BE"/>
    <w:rsid w:val="0046116F"/>
    <w:rsid w:val="004639AE"/>
    <w:rsid w:val="00463A57"/>
    <w:rsid w:val="00466905"/>
    <w:rsid w:val="004702B8"/>
    <w:rsid w:val="00471C09"/>
    <w:rsid w:val="00473201"/>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2C4"/>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2CE3"/>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2A2A"/>
    <w:rsid w:val="004F3261"/>
    <w:rsid w:val="0050175E"/>
    <w:rsid w:val="00505294"/>
    <w:rsid w:val="00505DC5"/>
    <w:rsid w:val="00506547"/>
    <w:rsid w:val="00506C14"/>
    <w:rsid w:val="005109E4"/>
    <w:rsid w:val="00511DA7"/>
    <w:rsid w:val="00512160"/>
    <w:rsid w:val="005124B2"/>
    <w:rsid w:val="0051323F"/>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4256"/>
    <w:rsid w:val="0053585F"/>
    <w:rsid w:val="00541C89"/>
    <w:rsid w:val="00542309"/>
    <w:rsid w:val="005428BD"/>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65F4F"/>
    <w:rsid w:val="0057411D"/>
    <w:rsid w:val="00575C02"/>
    <w:rsid w:val="00576D2A"/>
    <w:rsid w:val="00577E6F"/>
    <w:rsid w:val="00585DB8"/>
    <w:rsid w:val="0058620A"/>
    <w:rsid w:val="005869E2"/>
    <w:rsid w:val="00587AE8"/>
    <w:rsid w:val="00590B54"/>
    <w:rsid w:val="00590FEC"/>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17B2"/>
    <w:rsid w:val="005C2152"/>
    <w:rsid w:val="005C34BC"/>
    <w:rsid w:val="005C3606"/>
    <w:rsid w:val="005C3741"/>
    <w:rsid w:val="005C40B7"/>
    <w:rsid w:val="005C7ADD"/>
    <w:rsid w:val="005D0B71"/>
    <w:rsid w:val="005D43ED"/>
    <w:rsid w:val="005D44A4"/>
    <w:rsid w:val="005D55E6"/>
    <w:rsid w:val="005D601A"/>
    <w:rsid w:val="005D7659"/>
    <w:rsid w:val="005E1222"/>
    <w:rsid w:val="005E1675"/>
    <w:rsid w:val="005E2FF8"/>
    <w:rsid w:val="005E34D9"/>
    <w:rsid w:val="005E796E"/>
    <w:rsid w:val="005F00C1"/>
    <w:rsid w:val="005F0A35"/>
    <w:rsid w:val="005F183E"/>
    <w:rsid w:val="005F2122"/>
    <w:rsid w:val="005F4916"/>
    <w:rsid w:val="005F644D"/>
    <w:rsid w:val="006031D8"/>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34E22"/>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56C58"/>
    <w:rsid w:val="00660380"/>
    <w:rsid w:val="006615A0"/>
    <w:rsid w:val="006631E3"/>
    <w:rsid w:val="0066380A"/>
    <w:rsid w:val="006640A4"/>
    <w:rsid w:val="00665AD1"/>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5993"/>
    <w:rsid w:val="006E1B1F"/>
    <w:rsid w:val="006E2F27"/>
    <w:rsid w:val="006E4FEC"/>
    <w:rsid w:val="006E78BE"/>
    <w:rsid w:val="006F0830"/>
    <w:rsid w:val="006F0858"/>
    <w:rsid w:val="006F20FF"/>
    <w:rsid w:val="006F249D"/>
    <w:rsid w:val="006F3985"/>
    <w:rsid w:val="006F3B6B"/>
    <w:rsid w:val="006F4CD3"/>
    <w:rsid w:val="006F501D"/>
    <w:rsid w:val="006F6CC9"/>
    <w:rsid w:val="006F7C16"/>
    <w:rsid w:val="006F7E0B"/>
    <w:rsid w:val="007006A7"/>
    <w:rsid w:val="00701A5C"/>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17D8"/>
    <w:rsid w:val="007318FE"/>
    <w:rsid w:val="00733BC2"/>
    <w:rsid w:val="007344BF"/>
    <w:rsid w:val="007357FD"/>
    <w:rsid w:val="0073620C"/>
    <w:rsid w:val="00737C60"/>
    <w:rsid w:val="00737D85"/>
    <w:rsid w:val="00741EA5"/>
    <w:rsid w:val="00745A09"/>
    <w:rsid w:val="007507F8"/>
    <w:rsid w:val="007516EF"/>
    <w:rsid w:val="00752CE5"/>
    <w:rsid w:val="00752EB7"/>
    <w:rsid w:val="00754261"/>
    <w:rsid w:val="00754C4B"/>
    <w:rsid w:val="007602EC"/>
    <w:rsid w:val="00760649"/>
    <w:rsid w:val="00762309"/>
    <w:rsid w:val="00762752"/>
    <w:rsid w:val="0076614E"/>
    <w:rsid w:val="00767A3B"/>
    <w:rsid w:val="007711E0"/>
    <w:rsid w:val="00771397"/>
    <w:rsid w:val="00771593"/>
    <w:rsid w:val="00772A3E"/>
    <w:rsid w:val="00780B03"/>
    <w:rsid w:val="007821FA"/>
    <w:rsid w:val="00783338"/>
    <w:rsid w:val="00784AA5"/>
    <w:rsid w:val="00787438"/>
    <w:rsid w:val="00787988"/>
    <w:rsid w:val="00787FBD"/>
    <w:rsid w:val="00791F1E"/>
    <w:rsid w:val="0079273F"/>
    <w:rsid w:val="00792AC7"/>
    <w:rsid w:val="00795DFB"/>
    <w:rsid w:val="00796015"/>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5D3D"/>
    <w:rsid w:val="007D7475"/>
    <w:rsid w:val="007D7B6F"/>
    <w:rsid w:val="007E102E"/>
    <w:rsid w:val="007E227F"/>
    <w:rsid w:val="007E2B97"/>
    <w:rsid w:val="007E366B"/>
    <w:rsid w:val="007E4F0E"/>
    <w:rsid w:val="007E634E"/>
    <w:rsid w:val="007E6C48"/>
    <w:rsid w:val="007E7BF5"/>
    <w:rsid w:val="007F123D"/>
    <w:rsid w:val="007F313A"/>
    <w:rsid w:val="007F6DF0"/>
    <w:rsid w:val="007F6F3C"/>
    <w:rsid w:val="008003A7"/>
    <w:rsid w:val="00802567"/>
    <w:rsid w:val="00804320"/>
    <w:rsid w:val="00806DB6"/>
    <w:rsid w:val="00806E8D"/>
    <w:rsid w:val="00807B4B"/>
    <w:rsid w:val="008104DB"/>
    <w:rsid w:val="00811025"/>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2F67"/>
    <w:rsid w:val="00833B31"/>
    <w:rsid w:val="008351FF"/>
    <w:rsid w:val="00835E55"/>
    <w:rsid w:val="0084025E"/>
    <w:rsid w:val="00841375"/>
    <w:rsid w:val="008418DC"/>
    <w:rsid w:val="008423B1"/>
    <w:rsid w:val="00842861"/>
    <w:rsid w:val="00842EC6"/>
    <w:rsid w:val="00843710"/>
    <w:rsid w:val="0085004F"/>
    <w:rsid w:val="00850388"/>
    <w:rsid w:val="008505A0"/>
    <w:rsid w:val="00850A14"/>
    <w:rsid w:val="00851385"/>
    <w:rsid w:val="008515C7"/>
    <w:rsid w:val="0085208B"/>
    <w:rsid w:val="008528DE"/>
    <w:rsid w:val="008538C1"/>
    <w:rsid w:val="00854A9B"/>
    <w:rsid w:val="00854D10"/>
    <w:rsid w:val="0085654A"/>
    <w:rsid w:val="00856A60"/>
    <w:rsid w:val="00857839"/>
    <w:rsid w:val="008616CA"/>
    <w:rsid w:val="008622ED"/>
    <w:rsid w:val="008643E1"/>
    <w:rsid w:val="00866EC9"/>
    <w:rsid w:val="00870270"/>
    <w:rsid w:val="0087138D"/>
    <w:rsid w:val="00874D4E"/>
    <w:rsid w:val="00882385"/>
    <w:rsid w:val="00884365"/>
    <w:rsid w:val="00884AA2"/>
    <w:rsid w:val="00885E76"/>
    <w:rsid w:val="0088680A"/>
    <w:rsid w:val="00890EF1"/>
    <w:rsid w:val="00891781"/>
    <w:rsid w:val="00892485"/>
    <w:rsid w:val="00892D96"/>
    <w:rsid w:val="00893E48"/>
    <w:rsid w:val="00895200"/>
    <w:rsid w:val="008A34CD"/>
    <w:rsid w:val="008A3FD8"/>
    <w:rsid w:val="008B009A"/>
    <w:rsid w:val="008B1B97"/>
    <w:rsid w:val="008B4AA5"/>
    <w:rsid w:val="008B5738"/>
    <w:rsid w:val="008C0544"/>
    <w:rsid w:val="008C20A1"/>
    <w:rsid w:val="008C4692"/>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8F7A55"/>
    <w:rsid w:val="00901539"/>
    <w:rsid w:val="0090371F"/>
    <w:rsid w:val="00906C9D"/>
    <w:rsid w:val="00911B2C"/>
    <w:rsid w:val="00914C02"/>
    <w:rsid w:val="00915267"/>
    <w:rsid w:val="009169FC"/>
    <w:rsid w:val="009219AE"/>
    <w:rsid w:val="00923791"/>
    <w:rsid w:val="00924955"/>
    <w:rsid w:val="00924D19"/>
    <w:rsid w:val="0092760B"/>
    <w:rsid w:val="00932A0E"/>
    <w:rsid w:val="00934157"/>
    <w:rsid w:val="0093634E"/>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09EF"/>
    <w:rsid w:val="00973AA3"/>
    <w:rsid w:val="0097679A"/>
    <w:rsid w:val="00977853"/>
    <w:rsid w:val="00982CDD"/>
    <w:rsid w:val="00983F5E"/>
    <w:rsid w:val="00986774"/>
    <w:rsid w:val="00986A2F"/>
    <w:rsid w:val="00991FA2"/>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C6985"/>
    <w:rsid w:val="009D0146"/>
    <w:rsid w:val="009D0C92"/>
    <w:rsid w:val="009D116D"/>
    <w:rsid w:val="009D14F8"/>
    <w:rsid w:val="009D1D12"/>
    <w:rsid w:val="009D4C63"/>
    <w:rsid w:val="009D68D8"/>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0FBA"/>
    <w:rsid w:val="00A015FC"/>
    <w:rsid w:val="00A03AD6"/>
    <w:rsid w:val="00A060FE"/>
    <w:rsid w:val="00A11A99"/>
    <w:rsid w:val="00A12BF1"/>
    <w:rsid w:val="00A1406D"/>
    <w:rsid w:val="00A17618"/>
    <w:rsid w:val="00A208BC"/>
    <w:rsid w:val="00A222CB"/>
    <w:rsid w:val="00A244A2"/>
    <w:rsid w:val="00A245A8"/>
    <w:rsid w:val="00A24BDF"/>
    <w:rsid w:val="00A25550"/>
    <w:rsid w:val="00A25BC2"/>
    <w:rsid w:val="00A25D4C"/>
    <w:rsid w:val="00A268DF"/>
    <w:rsid w:val="00A274BC"/>
    <w:rsid w:val="00A278F5"/>
    <w:rsid w:val="00A27B69"/>
    <w:rsid w:val="00A30114"/>
    <w:rsid w:val="00A30125"/>
    <w:rsid w:val="00A310BE"/>
    <w:rsid w:val="00A31123"/>
    <w:rsid w:val="00A3524B"/>
    <w:rsid w:val="00A3568E"/>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08EC"/>
    <w:rsid w:val="00A62239"/>
    <w:rsid w:val="00A64D13"/>
    <w:rsid w:val="00A67490"/>
    <w:rsid w:val="00A70F1B"/>
    <w:rsid w:val="00A73CCD"/>
    <w:rsid w:val="00A7409D"/>
    <w:rsid w:val="00A74546"/>
    <w:rsid w:val="00A7508E"/>
    <w:rsid w:val="00A75AA5"/>
    <w:rsid w:val="00A82D7A"/>
    <w:rsid w:val="00A82F33"/>
    <w:rsid w:val="00A84D1B"/>
    <w:rsid w:val="00A86341"/>
    <w:rsid w:val="00A86760"/>
    <w:rsid w:val="00A86A0B"/>
    <w:rsid w:val="00A90113"/>
    <w:rsid w:val="00A90B26"/>
    <w:rsid w:val="00A93620"/>
    <w:rsid w:val="00A95CDE"/>
    <w:rsid w:val="00A96F65"/>
    <w:rsid w:val="00A97175"/>
    <w:rsid w:val="00AA020F"/>
    <w:rsid w:val="00AA1323"/>
    <w:rsid w:val="00AA27A7"/>
    <w:rsid w:val="00AA3670"/>
    <w:rsid w:val="00AA53BE"/>
    <w:rsid w:val="00AA6A16"/>
    <w:rsid w:val="00AA7581"/>
    <w:rsid w:val="00AA7CFB"/>
    <w:rsid w:val="00AB034E"/>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4F35"/>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456"/>
    <w:rsid w:val="00B30B4C"/>
    <w:rsid w:val="00B339F1"/>
    <w:rsid w:val="00B3447F"/>
    <w:rsid w:val="00B34FBE"/>
    <w:rsid w:val="00B371B3"/>
    <w:rsid w:val="00B41A6F"/>
    <w:rsid w:val="00B44254"/>
    <w:rsid w:val="00B44779"/>
    <w:rsid w:val="00B45BA5"/>
    <w:rsid w:val="00B45CB6"/>
    <w:rsid w:val="00B46C2F"/>
    <w:rsid w:val="00B516A3"/>
    <w:rsid w:val="00B52303"/>
    <w:rsid w:val="00B54CB8"/>
    <w:rsid w:val="00B56A04"/>
    <w:rsid w:val="00B60BDB"/>
    <w:rsid w:val="00B60EB3"/>
    <w:rsid w:val="00B63A33"/>
    <w:rsid w:val="00B63C4C"/>
    <w:rsid w:val="00B6449A"/>
    <w:rsid w:val="00B65845"/>
    <w:rsid w:val="00B66923"/>
    <w:rsid w:val="00B67D91"/>
    <w:rsid w:val="00B7165E"/>
    <w:rsid w:val="00B7424E"/>
    <w:rsid w:val="00B86C0A"/>
    <w:rsid w:val="00B87595"/>
    <w:rsid w:val="00B92159"/>
    <w:rsid w:val="00B93D35"/>
    <w:rsid w:val="00B9430A"/>
    <w:rsid w:val="00B957C3"/>
    <w:rsid w:val="00B975A4"/>
    <w:rsid w:val="00B97729"/>
    <w:rsid w:val="00BA18A0"/>
    <w:rsid w:val="00BA2D82"/>
    <w:rsid w:val="00BA32FE"/>
    <w:rsid w:val="00BA4165"/>
    <w:rsid w:val="00BA438C"/>
    <w:rsid w:val="00BA4944"/>
    <w:rsid w:val="00BA5298"/>
    <w:rsid w:val="00BA616A"/>
    <w:rsid w:val="00BA7F22"/>
    <w:rsid w:val="00BB2131"/>
    <w:rsid w:val="00BB397E"/>
    <w:rsid w:val="00BB47B0"/>
    <w:rsid w:val="00BB496F"/>
    <w:rsid w:val="00BB6C61"/>
    <w:rsid w:val="00BB787A"/>
    <w:rsid w:val="00BC1C5A"/>
    <w:rsid w:val="00BC7856"/>
    <w:rsid w:val="00BD10AD"/>
    <w:rsid w:val="00BD16C6"/>
    <w:rsid w:val="00BD1718"/>
    <w:rsid w:val="00BD17EE"/>
    <w:rsid w:val="00BD421F"/>
    <w:rsid w:val="00BD4EED"/>
    <w:rsid w:val="00BD6577"/>
    <w:rsid w:val="00BD7D65"/>
    <w:rsid w:val="00BE05AC"/>
    <w:rsid w:val="00BE2145"/>
    <w:rsid w:val="00BE2FAE"/>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150CD"/>
    <w:rsid w:val="00C2323E"/>
    <w:rsid w:val="00C235E9"/>
    <w:rsid w:val="00C25104"/>
    <w:rsid w:val="00C26163"/>
    <w:rsid w:val="00C31DBE"/>
    <w:rsid w:val="00C32104"/>
    <w:rsid w:val="00C332CD"/>
    <w:rsid w:val="00C33BFF"/>
    <w:rsid w:val="00C378EE"/>
    <w:rsid w:val="00C4055D"/>
    <w:rsid w:val="00C40689"/>
    <w:rsid w:val="00C431DC"/>
    <w:rsid w:val="00C43BF2"/>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2EF1"/>
    <w:rsid w:val="00C7380B"/>
    <w:rsid w:val="00C741FB"/>
    <w:rsid w:val="00C745BA"/>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8AA"/>
    <w:rsid w:val="00CA0C55"/>
    <w:rsid w:val="00CA23DE"/>
    <w:rsid w:val="00CA380B"/>
    <w:rsid w:val="00CA761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A4C"/>
    <w:rsid w:val="00CE2F9B"/>
    <w:rsid w:val="00CE3B0A"/>
    <w:rsid w:val="00CE451D"/>
    <w:rsid w:val="00CE6A6E"/>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6AA5"/>
    <w:rsid w:val="00CF6D6A"/>
    <w:rsid w:val="00CF7E4B"/>
    <w:rsid w:val="00D00174"/>
    <w:rsid w:val="00D0021A"/>
    <w:rsid w:val="00D034E5"/>
    <w:rsid w:val="00D03E76"/>
    <w:rsid w:val="00D06FB0"/>
    <w:rsid w:val="00D076F2"/>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34A5"/>
    <w:rsid w:val="00D541BF"/>
    <w:rsid w:val="00D55794"/>
    <w:rsid w:val="00D56D5D"/>
    <w:rsid w:val="00D578AB"/>
    <w:rsid w:val="00D60487"/>
    <w:rsid w:val="00D61484"/>
    <w:rsid w:val="00D61DCC"/>
    <w:rsid w:val="00D62065"/>
    <w:rsid w:val="00D6320F"/>
    <w:rsid w:val="00D6442E"/>
    <w:rsid w:val="00D65D66"/>
    <w:rsid w:val="00D66222"/>
    <w:rsid w:val="00D67134"/>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4E91"/>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6AF7"/>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31AE"/>
    <w:rsid w:val="00E55D32"/>
    <w:rsid w:val="00E60930"/>
    <w:rsid w:val="00E6187C"/>
    <w:rsid w:val="00E63D11"/>
    <w:rsid w:val="00E65941"/>
    <w:rsid w:val="00E66F70"/>
    <w:rsid w:val="00E67167"/>
    <w:rsid w:val="00E72BB4"/>
    <w:rsid w:val="00E74519"/>
    <w:rsid w:val="00E75F46"/>
    <w:rsid w:val="00E81984"/>
    <w:rsid w:val="00E81C5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71C"/>
    <w:rsid w:val="00EA49FB"/>
    <w:rsid w:val="00EA5B92"/>
    <w:rsid w:val="00EA74D2"/>
    <w:rsid w:val="00EA7CA3"/>
    <w:rsid w:val="00EB1DFA"/>
    <w:rsid w:val="00EB2085"/>
    <w:rsid w:val="00EB30EB"/>
    <w:rsid w:val="00EB3A76"/>
    <w:rsid w:val="00EB6130"/>
    <w:rsid w:val="00EB6B7F"/>
    <w:rsid w:val="00EC08B9"/>
    <w:rsid w:val="00EC53AE"/>
    <w:rsid w:val="00EC5CB9"/>
    <w:rsid w:val="00ED1262"/>
    <w:rsid w:val="00ED39D7"/>
    <w:rsid w:val="00ED512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74"/>
    <w:rsid w:val="00F071A9"/>
    <w:rsid w:val="00F102B6"/>
    <w:rsid w:val="00F1084E"/>
    <w:rsid w:val="00F10B00"/>
    <w:rsid w:val="00F10B4D"/>
    <w:rsid w:val="00F10F95"/>
    <w:rsid w:val="00F11173"/>
    <w:rsid w:val="00F11638"/>
    <w:rsid w:val="00F1661D"/>
    <w:rsid w:val="00F21511"/>
    <w:rsid w:val="00F21C72"/>
    <w:rsid w:val="00F222D0"/>
    <w:rsid w:val="00F23383"/>
    <w:rsid w:val="00F27741"/>
    <w:rsid w:val="00F279A5"/>
    <w:rsid w:val="00F308DC"/>
    <w:rsid w:val="00F32FBB"/>
    <w:rsid w:val="00F3370D"/>
    <w:rsid w:val="00F35AE8"/>
    <w:rsid w:val="00F36667"/>
    <w:rsid w:val="00F425C0"/>
    <w:rsid w:val="00F4455B"/>
    <w:rsid w:val="00F4457A"/>
    <w:rsid w:val="00F46457"/>
    <w:rsid w:val="00F53031"/>
    <w:rsid w:val="00F544F3"/>
    <w:rsid w:val="00F54C65"/>
    <w:rsid w:val="00F61312"/>
    <w:rsid w:val="00F62EF4"/>
    <w:rsid w:val="00F63A60"/>
    <w:rsid w:val="00F63C3A"/>
    <w:rsid w:val="00F70050"/>
    <w:rsid w:val="00F711BC"/>
    <w:rsid w:val="00F752A2"/>
    <w:rsid w:val="00F76339"/>
    <w:rsid w:val="00F771CF"/>
    <w:rsid w:val="00F80143"/>
    <w:rsid w:val="00F81D04"/>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2D0D"/>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22D8D"/>
  <w15:docId w15:val="{9CE06032-1D04-4DCD-B8CC-383DA85E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51">
    <w:name w:val="Знак5"/>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4">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uiPriority w:val="99"/>
    <w:rsid w:val="00D86AFF"/>
  </w:style>
  <w:style w:type="paragraph" w:customStyle="1" w:styleId="affc">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uiPriority w:val="99"/>
    <w:rsid w:val="00D86AFF"/>
    <w:pPr>
      <w:ind w:left="1800"/>
    </w:pPr>
  </w:style>
  <w:style w:type="paragraph" w:customStyle="1" w:styleId="312">
    <w:name w:val="Список 31"/>
    <w:basedOn w:val="aff3"/>
    <w:uiPriority w:val="99"/>
    <w:rsid w:val="00D86AFF"/>
    <w:pPr>
      <w:ind w:left="2160"/>
    </w:pPr>
  </w:style>
  <w:style w:type="paragraph" w:customStyle="1" w:styleId="41">
    <w:name w:val="Список 41"/>
    <w:basedOn w:val="aff3"/>
    <w:uiPriority w:val="99"/>
    <w:rsid w:val="00D86AFF"/>
    <w:pPr>
      <w:ind w:left="2520"/>
    </w:pPr>
  </w:style>
  <w:style w:type="paragraph" w:customStyle="1" w:styleId="510">
    <w:name w:val="Список 51"/>
    <w:basedOn w:val="aff3"/>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1">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uiPriority w:val="99"/>
    <w:rsid w:val="00D86AFF"/>
    <w:pPr>
      <w:ind w:firstLine="0"/>
    </w:pPr>
  </w:style>
  <w:style w:type="paragraph" w:customStyle="1" w:styleId="215">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2">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a">
    <w:name w:val="annotation text"/>
    <w:basedOn w:val="a"/>
    <w:link w:val="afffb"/>
    <w:uiPriority w:val="99"/>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uiPriority w:val="99"/>
    <w:rsid w:val="00D86AFF"/>
    <w:rPr>
      <w:b/>
      <w:bCs/>
    </w:rPr>
  </w:style>
  <w:style w:type="paragraph" w:customStyle="1" w:styleId="111">
    <w:name w:val="Заголовок1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9"/>
    <w:uiPriority w:val="99"/>
    <w:rsid w:val="00D86AFF"/>
    <w:pPr>
      <w:tabs>
        <w:tab w:val="left" w:pos="1026"/>
      </w:tabs>
      <w:ind w:left="-2245"/>
    </w:pPr>
  </w:style>
  <w:style w:type="paragraph" w:customStyle="1" w:styleId="affff8">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2"/>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e">
    <w:name w:val="Заголовок таблици"/>
    <w:basedOn w:val="1ff9"/>
    <w:uiPriority w:val="99"/>
    <w:rsid w:val="00D86AFF"/>
    <w:rPr>
      <w:sz w:val="22"/>
    </w:rPr>
  </w:style>
  <w:style w:type="paragraph" w:customStyle="1" w:styleId="afffff">
    <w:name w:val="Номер таблици"/>
    <w:basedOn w:val="a"/>
    <w:next w:val="a"/>
    <w:uiPriority w:val="99"/>
    <w:rsid w:val="00D86AFF"/>
    <w:pPr>
      <w:suppressAutoHyphens/>
      <w:jc w:val="right"/>
    </w:pPr>
    <w:rPr>
      <w:b/>
      <w:sz w:val="20"/>
      <w:szCs w:val="24"/>
      <w:lang w:eastAsia="ar-SA"/>
    </w:rPr>
  </w:style>
  <w:style w:type="paragraph" w:customStyle="1" w:styleId="afffff0">
    <w:name w:val="Приложение"/>
    <w:basedOn w:val="a"/>
    <w:next w:val="a"/>
    <w:uiPriority w:val="99"/>
    <w:rsid w:val="00D86AFF"/>
    <w:pPr>
      <w:suppressAutoHyphens/>
      <w:jc w:val="right"/>
    </w:pPr>
    <w:rPr>
      <w:sz w:val="20"/>
      <w:szCs w:val="24"/>
      <w:lang w:eastAsia="ar-SA"/>
    </w:rPr>
  </w:style>
  <w:style w:type="paragraph" w:customStyle="1" w:styleId="afffff1">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2">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3">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6">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b">
    <w:name w:val="Текст примечания Знак"/>
    <w:basedOn w:val="a1"/>
    <w:link w:val="afffa"/>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7">
    <w:name w:val="Подзаголовок Знак"/>
    <w:basedOn w:val="a1"/>
    <w:link w:val="aff6"/>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5">
    <w:name w:val="Текст Знак"/>
    <w:basedOn w:val="a1"/>
    <w:link w:val="afffff4"/>
    <w:uiPriority w:val="99"/>
    <w:rsid w:val="00986A2F"/>
    <w:rPr>
      <w:rFonts w:ascii="Courier New" w:hAnsi="Courier New" w:cs="Courier New"/>
    </w:rPr>
  </w:style>
  <w:style w:type="character" w:customStyle="1" w:styleId="afff9">
    <w:name w:val="Электронная подпись Знак"/>
    <w:basedOn w:val="a1"/>
    <w:link w:val="afff8"/>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a">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7">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2">
    <w:name w:val="Обычный11"/>
    <w:uiPriority w:val="99"/>
    <w:rsid w:val="00950359"/>
    <w:rPr>
      <w:sz w:val="28"/>
    </w:rPr>
  </w:style>
  <w:style w:type="paragraph" w:customStyle="1" w:styleId="113">
    <w:name w:val="Основной текст11"/>
    <w:basedOn w:val="112"/>
    <w:uiPriority w:val="99"/>
    <w:rsid w:val="00950359"/>
    <w:pPr>
      <w:snapToGrid w:val="0"/>
      <w:jc w:val="both"/>
    </w:pPr>
    <w:rPr>
      <w:rFonts w:ascii="a_Timer" w:hAnsi="a_Timer"/>
    </w:rPr>
  </w:style>
  <w:style w:type="paragraph" w:customStyle="1" w:styleId="219">
    <w:name w:val="Цитата21"/>
    <w:basedOn w:val="a"/>
    <w:uiPriority w:val="99"/>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afffff8">
    <w:name w:val="МОН"/>
    <w:basedOn w:val="a"/>
    <w:uiPriority w:val="99"/>
    <w:rsid w:val="00A00128"/>
    <w:pPr>
      <w:spacing w:line="360" w:lineRule="auto"/>
      <w:ind w:firstLine="709"/>
      <w:jc w:val="both"/>
    </w:pPr>
  </w:style>
  <w:style w:type="paragraph" w:styleId="afffff9">
    <w:name w:val="footnote text"/>
    <w:basedOn w:val="a"/>
    <w:link w:val="afffffa"/>
    <w:uiPriority w:val="99"/>
    <w:unhideWhenUsed/>
    <w:rsid w:val="00A00128"/>
    <w:rPr>
      <w:sz w:val="20"/>
      <w:szCs w:val="20"/>
    </w:rPr>
  </w:style>
  <w:style w:type="character" w:customStyle="1" w:styleId="afffffa">
    <w:name w:val="Текст сноски Знак"/>
    <w:basedOn w:val="a1"/>
    <w:link w:val="afffff9"/>
    <w:uiPriority w:val="99"/>
    <w:rsid w:val="00A00128"/>
  </w:style>
  <w:style w:type="character" w:styleId="afffffb">
    <w:name w:val="footnote reference"/>
    <w:uiPriority w:val="99"/>
    <w:unhideWhenUsed/>
    <w:rsid w:val="00A00128"/>
    <w:rPr>
      <w:vertAlign w:val="superscript"/>
    </w:rPr>
  </w:style>
  <w:style w:type="paragraph" w:customStyle="1" w:styleId="220">
    <w:name w:val="Основной текст с отступом 22"/>
    <w:basedOn w:val="2f"/>
    <w:uiPriority w:val="99"/>
    <w:rsid w:val="00352C02"/>
    <w:pPr>
      <w:ind w:firstLine="709"/>
      <w:jc w:val="both"/>
    </w:pPr>
    <w:rPr>
      <w:snapToGrid w:val="0"/>
    </w:rPr>
  </w:style>
  <w:style w:type="paragraph" w:customStyle="1" w:styleId="2f">
    <w:name w:val="Обычный2"/>
    <w:uiPriority w:val="99"/>
    <w:rsid w:val="00352C02"/>
    <w:rPr>
      <w:sz w:val="28"/>
    </w:rPr>
  </w:style>
  <w:style w:type="paragraph" w:customStyle="1" w:styleId="2f0">
    <w:name w:val="Основной текст2"/>
    <w:basedOn w:val="2f"/>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42">
    <w:name w:val="Знак4"/>
    <w:basedOn w:val="16"/>
    <w:rsid w:val="00352C02"/>
    <w:rPr>
      <w:rFonts w:ascii="Arial" w:hAnsi="Arial" w:cs="Arial"/>
      <w:b/>
      <w:bCs/>
      <w:i/>
      <w:iCs/>
      <w:sz w:val="28"/>
      <w:szCs w:val="28"/>
      <w:lang w:val="ru-RU" w:eastAsia="ar-SA" w:bidi="ar-SA"/>
    </w:rPr>
  </w:style>
  <w:style w:type="character" w:customStyle="1" w:styleId="114">
    <w:name w:val="Знак11"/>
    <w:basedOn w:val="16"/>
    <w:rsid w:val="00352C02"/>
    <w:rPr>
      <w:rFonts w:ascii="Arial" w:hAnsi="Arial" w:cs="Arial"/>
      <w:b/>
      <w:bCs/>
      <w:i/>
      <w:iCs/>
      <w:sz w:val="28"/>
      <w:szCs w:val="28"/>
      <w:lang w:val="ru-RU" w:eastAsia="ar-SA" w:bidi="ar-SA"/>
    </w:rPr>
  </w:style>
  <w:style w:type="character" w:customStyle="1" w:styleId="115">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6">
    <w:name w:val="Знак1 Знак Знак1"/>
    <w:basedOn w:val="16"/>
    <w:rsid w:val="00352C02"/>
    <w:rPr>
      <w:sz w:val="24"/>
      <w:szCs w:val="24"/>
      <w:lang w:val="ru-RU" w:eastAsia="ar-SA" w:bidi="ar-SA"/>
    </w:rPr>
  </w:style>
  <w:style w:type="paragraph" w:customStyle="1" w:styleId="37">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8">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9">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sz w:val="20"/>
      <w:szCs w:val="20"/>
      <w:lang w:val="en-US" w:eastAsia="en-US"/>
    </w:rPr>
  </w:style>
  <w:style w:type="paragraph" w:customStyle="1" w:styleId="afffffc">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d">
    <w:name w:val="Placeholder Text"/>
    <w:basedOn w:val="a1"/>
    <w:uiPriority w:val="99"/>
    <w:semiHidden/>
    <w:rsid w:val="00AC2DB9"/>
    <w:rPr>
      <w:color w:val="808080"/>
    </w:rPr>
  </w:style>
  <w:style w:type="numbering" w:customStyle="1" w:styleId="1ffb">
    <w:name w:val="Нет списка1"/>
    <w:next w:val="a3"/>
    <w:uiPriority w:val="99"/>
    <w:semiHidden/>
    <w:unhideWhenUsed/>
    <w:rsid w:val="001E2343"/>
  </w:style>
  <w:style w:type="paragraph" w:styleId="afffffe">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
    <w:name w:val="Автозамена"/>
    <w:rsid w:val="001E2343"/>
    <w:rPr>
      <w:sz w:val="24"/>
      <w:szCs w:val="24"/>
    </w:rPr>
  </w:style>
  <w:style w:type="paragraph" w:customStyle="1" w:styleId="3a">
    <w:name w:val="Знак3"/>
    <w:basedOn w:val="a"/>
    <w:rsid w:val="001E2343"/>
    <w:rPr>
      <w:rFonts w:ascii="Verdana" w:hAnsi="Verdana" w:cs="Verdana"/>
      <w:sz w:val="20"/>
      <w:szCs w:val="20"/>
      <w:lang w:val="en-US" w:eastAsia="en-US"/>
    </w:rPr>
  </w:style>
  <w:style w:type="character" w:customStyle="1" w:styleId="affffff0">
    <w:name w:val="Цветовое выделение"/>
    <w:rsid w:val="001E2343"/>
    <w:rPr>
      <w:b/>
      <w:bCs/>
      <w:color w:val="000080"/>
    </w:rPr>
  </w:style>
  <w:style w:type="character" w:customStyle="1" w:styleId="affffff1">
    <w:name w:val="Гипертекстовая ссылка"/>
    <w:basedOn w:val="affffff0"/>
    <w:rsid w:val="001E2343"/>
    <w:rPr>
      <w:b/>
      <w:bCs/>
      <w:color w:val="008000"/>
    </w:rPr>
  </w:style>
  <w:style w:type="paragraph" w:customStyle="1" w:styleId="affffff2">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3">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c">
    <w:name w:val="Основной текст Знак1"/>
    <w:basedOn w:val="a1"/>
    <w:uiPriority w:val="99"/>
    <w:semiHidden/>
    <w:rsid w:val="001E2343"/>
    <w:rPr>
      <w:sz w:val="24"/>
      <w:szCs w:val="24"/>
    </w:rPr>
  </w:style>
  <w:style w:type="character" w:customStyle="1" w:styleId="21c">
    <w:name w:val="Основной текст 2 Знак1"/>
    <w:basedOn w:val="a1"/>
    <w:uiPriority w:val="99"/>
    <w:semiHidden/>
    <w:rsid w:val="001E2343"/>
    <w:rPr>
      <w:sz w:val="24"/>
      <w:szCs w:val="24"/>
    </w:rPr>
  </w:style>
  <w:style w:type="paragraph" w:customStyle="1" w:styleId="affffff4">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5">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d">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2">
    <w:name w:val="Нет списка2"/>
    <w:next w:val="a3"/>
    <w:uiPriority w:val="99"/>
    <w:semiHidden/>
    <w:unhideWhenUsed/>
    <w:rsid w:val="0042656E"/>
  </w:style>
  <w:style w:type="character" w:customStyle="1" w:styleId="blk">
    <w:name w:val="blk"/>
    <w:basedOn w:val="a1"/>
    <w:rsid w:val="0042656E"/>
  </w:style>
  <w:style w:type="paragraph" w:customStyle="1" w:styleId="232">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3">
    <w:name w:val="Основной текст 23"/>
    <w:basedOn w:val="a"/>
    <w:rsid w:val="00923791"/>
    <w:pPr>
      <w:jc w:val="both"/>
    </w:pPr>
    <w:rPr>
      <w:szCs w:val="20"/>
    </w:rPr>
  </w:style>
  <w:style w:type="paragraph" w:customStyle="1" w:styleId="43">
    <w:name w:val="Цитата4"/>
    <w:basedOn w:val="a"/>
    <w:rsid w:val="00923791"/>
    <w:pPr>
      <w:suppressAutoHyphens/>
      <w:spacing w:line="360" w:lineRule="auto"/>
      <w:ind w:left="526" w:right="43" w:firstLine="709"/>
      <w:jc w:val="both"/>
    </w:pPr>
    <w:rPr>
      <w:szCs w:val="20"/>
      <w:lang w:eastAsia="ar-SA"/>
    </w:rPr>
  </w:style>
  <w:style w:type="paragraph" w:customStyle="1" w:styleId="44">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5">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6">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e">
    <w:name w:val="Текст выноски Знак1"/>
    <w:basedOn w:val="a1"/>
    <w:uiPriority w:val="99"/>
    <w:semiHidden/>
    <w:locked/>
    <w:rsid w:val="00E65941"/>
    <w:rPr>
      <w:rFonts w:ascii="Tahoma" w:hAnsi="Tahoma" w:cs="Tahoma"/>
      <w:sz w:val="16"/>
      <w:szCs w:val="16"/>
    </w:rPr>
  </w:style>
  <w:style w:type="character" w:customStyle="1" w:styleId="1fff">
    <w:name w:val="Текст примечания Знак1"/>
    <w:basedOn w:val="a1"/>
    <w:uiPriority w:val="99"/>
    <w:locked/>
    <w:rsid w:val="00E65941"/>
    <w:rPr>
      <w:lang w:eastAsia="ar-SA"/>
    </w:rPr>
  </w:style>
  <w:style w:type="paragraph" w:styleId="affffff7">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0">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8">
    <w:name w:val="Маркеры списка"/>
    <w:rsid w:val="00A36827"/>
    <w:rPr>
      <w:rFonts w:ascii="StarSymbol" w:eastAsia="StarSymbol" w:hAnsi="StarSymbol" w:cs="StarSymbol"/>
      <w:sz w:val="18"/>
      <w:szCs w:val="18"/>
    </w:rPr>
  </w:style>
  <w:style w:type="character" w:customStyle="1" w:styleId="1fff1">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1">
    <w:name w:val="ConsPlusCell1"/>
    <w:next w:val="a"/>
    <w:rsid w:val="00A36827"/>
    <w:pPr>
      <w:widowControl w:val="0"/>
      <w:suppressAutoHyphens/>
      <w:autoSpaceDE w:val="0"/>
    </w:pPr>
    <w:rPr>
      <w:rFonts w:ascii="Arial" w:eastAsia="Arial" w:hAnsi="Arial"/>
    </w:rPr>
  </w:style>
  <w:style w:type="paragraph" w:customStyle="1" w:styleId="ConsPlusNonformat1">
    <w:name w:val="ConsPlusNonformat1"/>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9">
    <w:name w:val="annotation reference"/>
    <w:uiPriority w:val="99"/>
    <w:unhideWhenUsed/>
    <w:rsid w:val="00A36827"/>
    <w:rPr>
      <w:sz w:val="16"/>
      <w:szCs w:val="16"/>
    </w:rPr>
  </w:style>
  <w:style w:type="paragraph" w:styleId="affffffa">
    <w:name w:val="endnote text"/>
    <w:basedOn w:val="a"/>
    <w:link w:val="affffffb"/>
    <w:uiPriority w:val="99"/>
    <w:unhideWhenUsed/>
    <w:rsid w:val="00A36827"/>
    <w:pPr>
      <w:suppressAutoHyphens/>
    </w:pPr>
    <w:rPr>
      <w:sz w:val="20"/>
      <w:szCs w:val="20"/>
      <w:lang w:val="x-none" w:eastAsia="ar-SA"/>
    </w:rPr>
  </w:style>
  <w:style w:type="character" w:customStyle="1" w:styleId="affffffb">
    <w:name w:val="Текст концевой сноски Знак"/>
    <w:basedOn w:val="a1"/>
    <w:link w:val="affffffa"/>
    <w:uiPriority w:val="99"/>
    <w:rsid w:val="00A36827"/>
    <w:rPr>
      <w:lang w:val="x-none" w:eastAsia="ar-SA"/>
    </w:rPr>
  </w:style>
  <w:style w:type="character" w:styleId="affffffc">
    <w:name w:val="endnote reference"/>
    <w:uiPriority w:val="99"/>
    <w:unhideWhenUsed/>
    <w:rsid w:val="00A36827"/>
    <w:rPr>
      <w:vertAlign w:val="superscript"/>
    </w:rPr>
  </w:style>
  <w:style w:type="paragraph" w:customStyle="1" w:styleId="317">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d">
    <w:name w:val="Основной текст_"/>
    <w:link w:val="46"/>
    <w:uiPriority w:val="99"/>
    <w:rsid w:val="00A36827"/>
    <w:rPr>
      <w:sz w:val="23"/>
      <w:szCs w:val="23"/>
      <w:shd w:val="clear" w:color="auto" w:fill="FFFFFF"/>
    </w:rPr>
  </w:style>
  <w:style w:type="paragraph" w:customStyle="1" w:styleId="46">
    <w:name w:val="Основной текст4"/>
    <w:basedOn w:val="a"/>
    <w:link w:val="affffffd"/>
    <w:uiPriority w:val="99"/>
    <w:rsid w:val="00A36827"/>
    <w:pPr>
      <w:shd w:val="clear" w:color="auto" w:fill="FFFFFF"/>
      <w:spacing w:line="0" w:lineRule="atLeast"/>
    </w:pPr>
    <w:rPr>
      <w:sz w:val="23"/>
      <w:szCs w:val="23"/>
    </w:rPr>
  </w:style>
  <w:style w:type="table" w:customStyle="1" w:styleId="2f3">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431D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7">
    <w:name w:val="Нет списка4"/>
    <w:next w:val="a3"/>
    <w:uiPriority w:val="99"/>
    <w:semiHidden/>
    <w:unhideWhenUsed/>
    <w:rsid w:val="00404D2E"/>
  </w:style>
  <w:style w:type="table" w:customStyle="1" w:styleId="3e">
    <w:name w:val="Сетка таблицы3"/>
    <w:basedOn w:val="a2"/>
    <w:next w:val="ab"/>
    <w:uiPriority w:val="59"/>
    <w:rsid w:val="00404D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
    <w:basedOn w:val="a2"/>
    <w:next w:val="ab"/>
    <w:uiPriority w:val="59"/>
    <w:rsid w:val="00634E2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Неразрешенное упоминание1"/>
    <w:basedOn w:val="a1"/>
    <w:uiPriority w:val="99"/>
    <w:semiHidden/>
    <w:unhideWhenUsed/>
    <w:rsid w:val="00446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46454158">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1113943C0FB6B19A8850CA3A033D3D986ED1C2A7B17D6907B6D49000A8FC29B79FB3A1B64C49445D71A97C6A83A4A0C041DAFFE1i6AF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vraion.ru" TargetMode="External"/><Relationship Id="rId4" Type="http://schemas.openxmlformats.org/officeDocument/2006/relationships/settings" Target="settings.xml"/><Relationship Id="rId9" Type="http://schemas.openxmlformats.org/officeDocument/2006/relationships/hyperlink" Target="consultantplus://offline/ref=DB1113943C0FB6B19A8850CA3A033D3D986ED1C2A7B17D6907B6D49000A8FC29B79FB3A1B64C49445D71A97C6A83A4A0C041DAFFE1i6A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365FB-90A3-416A-B77A-9B8367A0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Макарова Александра Владимировна</cp:lastModifiedBy>
  <cp:revision>7</cp:revision>
  <cp:lastPrinted>2023-08-18T05:17:00Z</cp:lastPrinted>
  <dcterms:created xsi:type="dcterms:W3CDTF">2023-08-07T10:54:00Z</dcterms:created>
  <dcterms:modified xsi:type="dcterms:W3CDTF">2023-09-05T06:09:00Z</dcterms:modified>
</cp:coreProperties>
</file>